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64" w:rsidRDefault="00C74264">
      <w:pPr>
        <w:widowControl w:val="0"/>
        <w:autoSpaceDE w:val="0"/>
        <w:autoSpaceDN w:val="0"/>
        <w:adjustRightInd w:val="0"/>
        <w:spacing w:after="0" w:line="376" w:lineRule="exact"/>
        <w:ind w:right="1979" w:firstLine="1943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76" w:lineRule="exact"/>
        <w:ind w:right="1979" w:firstLine="1943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3CDF">
        <w:rPr>
          <w:rFonts w:ascii="Times New Roman" w:hAnsi="Times New Roman"/>
          <w:b/>
          <w:bCs/>
          <w:spacing w:val="-4"/>
          <w:sz w:val="28"/>
          <w:szCs w:val="28"/>
        </w:rPr>
        <w:t xml:space="preserve">VŠEOBECNE ZÁVÄZNÉ NARIADENIE </w:t>
      </w:r>
    </w:p>
    <w:p w:rsidR="005B3CDF" w:rsidRDefault="00C74264">
      <w:pPr>
        <w:widowControl w:val="0"/>
        <w:autoSpaceDE w:val="0"/>
        <w:autoSpaceDN w:val="0"/>
        <w:adjustRightInd w:val="0"/>
        <w:spacing w:after="0" w:line="321" w:lineRule="exact"/>
        <w:ind w:left="134" w:right="3551" w:firstLine="38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č. </w:t>
      </w:r>
      <w:r w:rsidR="00413B0A">
        <w:rPr>
          <w:rFonts w:ascii="Times New Roman" w:hAnsi="Times New Roman"/>
          <w:b/>
          <w:bCs/>
          <w:spacing w:val="-11"/>
          <w:sz w:val="28"/>
          <w:szCs w:val="28"/>
        </w:rPr>
        <w:t>1/2016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1" w:lineRule="exact"/>
        <w:ind w:left="134" w:right="3551" w:firstLine="3842"/>
        <w:rPr>
          <w:rFonts w:ascii="Times New Roman" w:hAnsi="Times New Roman"/>
          <w:sz w:val="8"/>
          <w:szCs w:val="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34" w:right="3551" w:firstLine="384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21" w:lineRule="exact"/>
        <w:ind w:right="155" w:firstLine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o nakladaní s komunálnymi odpadmi a s drobnými stavebnými odpadmi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21" w:lineRule="exact"/>
        <w:ind w:right="2633" w:firstLine="28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na území </w:t>
      </w:r>
      <w:r w:rsidR="00B67FBA">
        <w:rPr>
          <w:rFonts w:ascii="Times New Roman" w:hAnsi="Times New Roman"/>
          <w:b/>
          <w:bCs/>
          <w:spacing w:val="-7"/>
          <w:sz w:val="28"/>
          <w:szCs w:val="28"/>
        </w:rPr>
        <w:t xml:space="preserve"> obce Rakša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9" w:lineRule="exact"/>
        <w:ind w:right="2633" w:firstLine="2890"/>
        <w:rPr>
          <w:rFonts w:ascii="Times New Roman" w:hAnsi="Times New Roman"/>
          <w:sz w:val="27"/>
          <w:szCs w:val="27"/>
        </w:rPr>
      </w:pPr>
    </w:p>
    <w:p w:rsidR="005B3CDF" w:rsidRDefault="005B3CDF" w:rsidP="00BF40B4">
      <w:pPr>
        <w:widowControl w:val="0"/>
        <w:autoSpaceDE w:val="0"/>
        <w:autoSpaceDN w:val="0"/>
        <w:adjustRightInd w:val="0"/>
        <w:spacing w:after="0" w:line="276" w:lineRule="exact"/>
        <w:ind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Obec </w:t>
      </w:r>
      <w:r w:rsidR="00A74E16">
        <w:rPr>
          <w:rFonts w:ascii="Times New Roman" w:hAnsi="Times New Roman"/>
          <w:spacing w:val="-2"/>
          <w:sz w:val="24"/>
          <w:szCs w:val="24"/>
        </w:rPr>
        <w:t>Rakša</w:t>
      </w:r>
      <w:r>
        <w:rPr>
          <w:rFonts w:ascii="Times New Roman" w:hAnsi="Times New Roman"/>
          <w:spacing w:val="-2"/>
          <w:sz w:val="24"/>
          <w:szCs w:val="24"/>
        </w:rPr>
        <w:t xml:space="preserve"> (ďalej len „obec") na základe ustanovenia § 4 ods. 3 písm. f/ a § 6 ods. 1 zákona SNR č. 369/1990 Zb. o obecnom zriadení v znení neskorších predpisov a § 81 ods. 8 </w:t>
      </w:r>
      <w:r>
        <w:rPr>
          <w:rFonts w:ascii="Times New Roman" w:hAnsi="Times New Roman"/>
          <w:spacing w:val="1"/>
          <w:sz w:val="24"/>
          <w:szCs w:val="24"/>
        </w:rPr>
        <w:t xml:space="preserve">zákona č. 79/2015 Z. z. o odpadoch a o zmene a doplnení niektorých zákonov v znení </w:t>
      </w:r>
      <w:r>
        <w:rPr>
          <w:rFonts w:ascii="Times New Roman" w:hAnsi="Times New Roman"/>
          <w:spacing w:val="2"/>
          <w:sz w:val="24"/>
          <w:szCs w:val="24"/>
        </w:rPr>
        <w:t xml:space="preserve">neskorších predpisov a o zmene a doplnení niektorých zákonov (ďalej len „zákon o </w:t>
      </w:r>
      <w:r>
        <w:rPr>
          <w:rFonts w:ascii="Times New Roman" w:hAnsi="Times New Roman"/>
          <w:spacing w:val="-5"/>
          <w:sz w:val="24"/>
          <w:szCs w:val="24"/>
        </w:rPr>
        <w:t xml:space="preserve">odpadoch") vydáva toto všeobecne záväzné nariadenie (ďalej tiež ako „VZN").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8" w:lineRule="exact"/>
        <w:ind w:right="30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0" w:lineRule="exact"/>
        <w:ind w:left="3157" w:right="3604" w:firstLine="8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8"/>
          <w:sz w:val="28"/>
          <w:szCs w:val="28"/>
        </w:rPr>
        <w:t xml:space="preserve">I.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4" w:lineRule="exact"/>
        <w:ind w:left="3157" w:right="3604" w:firstLine="808"/>
        <w:rPr>
          <w:rFonts w:ascii="Times New Roman" w:hAnsi="Times New Roman"/>
          <w:sz w:val="10"/>
          <w:szCs w:val="1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3157" w:right="3604" w:firstLine="808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877" w:firstLine="3156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 Pôsobnosť nariadenia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877" w:firstLine="3156"/>
        <w:rPr>
          <w:rFonts w:ascii="Times New Roman" w:hAnsi="Times New Roman"/>
          <w:b/>
          <w:bCs/>
          <w:spacing w:val="-3"/>
          <w:sz w:val="24"/>
          <w:szCs w:val="24"/>
        </w:rPr>
        <w:sectPr w:rsidR="005B3CDF">
          <w:pgSz w:w="11906" w:h="16838"/>
          <w:pgMar w:top="19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7" w:lineRule="exact"/>
        <w:ind w:right="2877" w:firstLine="3156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 w:rsidP="00BF40B4">
      <w:pPr>
        <w:widowControl w:val="0"/>
        <w:autoSpaceDE w:val="0"/>
        <w:autoSpaceDN w:val="0"/>
        <w:adjustRightInd w:val="0"/>
        <w:spacing w:after="0" w:line="275" w:lineRule="exact"/>
        <w:ind w:right="32"/>
        <w:jc w:val="both"/>
        <w:rPr>
          <w:rFonts w:ascii="Times New Roman" w:hAnsi="Times New Roman"/>
          <w:spacing w:val="3"/>
          <w:sz w:val="24"/>
          <w:szCs w:val="24"/>
        </w:rPr>
        <w:sectPr w:rsidR="005B3CDF">
          <w:type w:val="continuous"/>
          <w:pgSz w:w="11906" w:h="16838"/>
          <w:pgMar w:top="19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  <w:r>
        <w:rPr>
          <w:rFonts w:ascii="Times New Roman" w:hAnsi="Times New Roman"/>
          <w:sz w:val="24"/>
          <w:szCs w:val="24"/>
        </w:rPr>
        <w:t xml:space="preserve">VZN vymedzuje práva a povinnosti orgánov obce, pôvodcov a držiteľov odpadu v </w:t>
      </w:r>
      <w:r>
        <w:rPr>
          <w:rFonts w:ascii="Times New Roman" w:hAnsi="Times New Roman"/>
          <w:spacing w:val="-1"/>
          <w:sz w:val="24"/>
          <w:szCs w:val="24"/>
        </w:rPr>
        <w:t xml:space="preserve">oblasti nakladania s komunálnym odpadom vrátane jeho zberu a prepravy. Podrobnosti </w:t>
      </w:r>
      <w:r>
        <w:rPr>
          <w:rFonts w:ascii="Times New Roman" w:hAnsi="Times New Roman"/>
          <w:spacing w:val="1"/>
          <w:sz w:val="24"/>
          <w:szCs w:val="24"/>
        </w:rPr>
        <w:t xml:space="preserve">o nakladaní sa vzťahujú na zmesový komunálny odpad a drobný stavebný odpad, </w:t>
      </w:r>
      <w:r>
        <w:rPr>
          <w:rFonts w:ascii="Times New Roman" w:hAnsi="Times New Roman"/>
          <w:spacing w:val="-2"/>
          <w:sz w:val="24"/>
          <w:szCs w:val="24"/>
        </w:rPr>
        <w:t xml:space="preserve">biologicky rozložiteľný komunálny odpad, biologicky rozložiteľný kuchynský odpad a </w:t>
      </w:r>
      <w:r>
        <w:rPr>
          <w:rFonts w:ascii="Times New Roman" w:hAnsi="Times New Roman"/>
          <w:spacing w:val="1"/>
          <w:sz w:val="24"/>
          <w:szCs w:val="24"/>
        </w:rPr>
        <w:t xml:space="preserve">reštauračný odpad od prevádzkovateľa kuchyne, triedených zložiek komunálnych </w:t>
      </w:r>
      <w:r>
        <w:rPr>
          <w:rFonts w:ascii="Times New Roman" w:hAnsi="Times New Roman"/>
          <w:spacing w:val="3"/>
          <w:sz w:val="24"/>
          <w:szCs w:val="24"/>
        </w:rPr>
        <w:t xml:space="preserve">odpadov najmä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elektroodpadov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z domácností, odpadov z obalov a odpadov </w:t>
      </w:r>
    </w:p>
    <w:p w:rsidR="005B3CDF" w:rsidRDefault="005B3CDF" w:rsidP="00BF40B4">
      <w:pPr>
        <w:widowControl w:val="0"/>
        <w:tabs>
          <w:tab w:val="left" w:pos="2210"/>
          <w:tab w:val="left" w:pos="3584"/>
          <w:tab w:val="left" w:pos="4920"/>
          <w:tab w:val="left" w:pos="6419"/>
          <w:tab w:val="left" w:pos="7407"/>
        </w:tabs>
        <w:autoSpaceDE w:val="0"/>
        <w:autoSpaceDN w:val="0"/>
        <w:adjustRightInd w:val="0"/>
        <w:spacing w:after="0" w:line="275" w:lineRule="exact"/>
        <w:ind w:left="427" w:right="32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z neobalových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výrobkov,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2"/>
          <w:sz w:val="24"/>
          <w:szCs w:val="24"/>
        </w:rPr>
        <w:t xml:space="preserve">použitých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prenosných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 xml:space="preserve">batérií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 xml:space="preserve">a akumulátorov </w:t>
      </w:r>
    </w:p>
    <w:p w:rsidR="005B3CDF" w:rsidRDefault="005B3CDF" w:rsidP="00BF40B4">
      <w:pPr>
        <w:widowControl w:val="0"/>
        <w:autoSpaceDE w:val="0"/>
        <w:autoSpaceDN w:val="0"/>
        <w:adjustRightInd w:val="0"/>
        <w:spacing w:after="0" w:line="276" w:lineRule="exact"/>
        <w:ind w:left="427" w:right="3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automobilových batérií a akumulátorov, veterinárnych liekov a humánnych liekov, </w:t>
      </w:r>
      <w:r>
        <w:rPr>
          <w:rFonts w:ascii="Times New Roman" w:hAnsi="Times New Roman"/>
          <w:spacing w:val="2"/>
          <w:sz w:val="24"/>
          <w:szCs w:val="24"/>
        </w:rPr>
        <w:t xml:space="preserve">jedlých olejov a tukov, objemného odpadu a odpadu z domácnosti s obsahom škodlivých látok. VZN upravuje spôsob nahlasovania nezákonne umiestneného odpadu, podrobnosti prevádzkovania zberného dvora, spôsob zberu drobného </w:t>
      </w:r>
      <w:r>
        <w:rPr>
          <w:rFonts w:ascii="Times New Roman" w:hAnsi="Times New Roman"/>
          <w:spacing w:val="-5"/>
          <w:sz w:val="24"/>
          <w:szCs w:val="24"/>
        </w:rPr>
        <w:t xml:space="preserve">stavebného odpadu. </w:t>
      </w:r>
    </w:p>
    <w:p w:rsidR="005B3CDF" w:rsidRDefault="005B3CDF" w:rsidP="00BF40B4">
      <w:pPr>
        <w:widowControl w:val="0"/>
        <w:autoSpaceDE w:val="0"/>
        <w:autoSpaceDN w:val="0"/>
        <w:adjustRightInd w:val="0"/>
        <w:spacing w:after="0" w:line="276" w:lineRule="exact"/>
        <w:ind w:left="427" w:right="34"/>
        <w:jc w:val="both"/>
        <w:rPr>
          <w:rFonts w:ascii="Times New Roman" w:hAnsi="Times New Roman"/>
          <w:spacing w:val="-5"/>
          <w:sz w:val="24"/>
          <w:szCs w:val="24"/>
        </w:rPr>
        <w:sectPr w:rsidR="005B3CDF">
          <w:type w:val="continuous"/>
          <w:pgSz w:w="11906" w:h="16838"/>
          <w:pgMar w:top="19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ind w:left="427" w:right="34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3"/>
          <w:szCs w:val="2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 sa vydáva s cieľom stanoviť pre obec vhodný systém nakladania s komunálnymi </w:t>
      </w:r>
      <w:r>
        <w:rPr>
          <w:rFonts w:ascii="Times New Roman" w:hAnsi="Times New Roman"/>
          <w:spacing w:val="-1"/>
          <w:sz w:val="24"/>
          <w:szCs w:val="24"/>
        </w:rPr>
        <w:t xml:space="preserve">odpadmi, ktoré vznikli na území obce, pričom územím obce sa rozumie jej katastrálne </w:t>
      </w:r>
      <w:r>
        <w:rPr>
          <w:rFonts w:ascii="Times New Roman" w:hAnsi="Times New Roman"/>
          <w:spacing w:val="-10"/>
          <w:sz w:val="24"/>
          <w:szCs w:val="24"/>
        </w:rPr>
        <w:t xml:space="preserve">územie.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3" w:lineRule="exact"/>
        <w:ind w:right="33"/>
        <w:rPr>
          <w:rFonts w:ascii="Times New Roman" w:hAnsi="Times New Roman"/>
          <w:sz w:val="12"/>
          <w:szCs w:val="12"/>
        </w:rPr>
      </w:pPr>
    </w:p>
    <w:p w:rsidR="00AD2DFC" w:rsidRDefault="00AD2DFC">
      <w:pPr>
        <w:widowControl w:val="0"/>
        <w:autoSpaceDE w:val="0"/>
        <w:autoSpaceDN w:val="0"/>
        <w:adjustRightInd w:val="0"/>
        <w:spacing w:after="0" w:line="265" w:lineRule="exact"/>
        <w:ind w:right="3134" w:firstLine="3012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AD2DFC" w:rsidRDefault="00AD2DFC">
      <w:pPr>
        <w:widowControl w:val="0"/>
        <w:autoSpaceDE w:val="0"/>
        <w:autoSpaceDN w:val="0"/>
        <w:adjustRightInd w:val="0"/>
        <w:spacing w:after="0" w:line="265" w:lineRule="exact"/>
        <w:ind w:right="3134" w:firstLine="3012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AD2DFC" w:rsidRDefault="00AD2DFC">
      <w:pPr>
        <w:widowControl w:val="0"/>
        <w:autoSpaceDE w:val="0"/>
        <w:autoSpaceDN w:val="0"/>
        <w:adjustRightInd w:val="0"/>
        <w:spacing w:after="0" w:line="265" w:lineRule="exact"/>
        <w:ind w:right="3134" w:firstLine="3012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3134" w:firstLine="30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§ 2 Základné pojmy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6" w:lineRule="exact"/>
        <w:ind w:right="3134" w:firstLine="3012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134" w:firstLine="301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Biologický odpad</w:t>
      </w:r>
      <w:r>
        <w:rPr>
          <w:rFonts w:ascii="Times New Roman" w:hAnsi="Times New Roman"/>
          <w:sz w:val="24"/>
          <w:szCs w:val="24"/>
        </w:rPr>
        <w:t xml:space="preserve"> je biologicky rozložiteľný odpad zo záhrad a z parkov, odpad z </w:t>
      </w:r>
      <w:r>
        <w:rPr>
          <w:rFonts w:ascii="Times New Roman" w:hAnsi="Times New Roman"/>
          <w:spacing w:val="4"/>
          <w:sz w:val="24"/>
          <w:szCs w:val="24"/>
        </w:rPr>
        <w:t xml:space="preserve">potravín a kuchynský odpad z domácností, reštaurácií, zo stravovacích 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7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 maloobchodných zariadení a porovnateľný odpad z potravinárskych podnikov.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29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Biologicky rozložiteľné komunálne odpady</w:t>
      </w:r>
      <w:r>
        <w:rPr>
          <w:rFonts w:ascii="Times New Roman" w:hAnsi="Times New Roman"/>
          <w:spacing w:val="4"/>
          <w:sz w:val="24"/>
          <w:szCs w:val="24"/>
        </w:rPr>
        <w:t xml:space="preserve"> sú všetky druhy biologicky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8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rozložiteľných odpadov, ktoré je možné zaradiť do skupiny 20 Komunálne odpady.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80"/>
        <w:rPr>
          <w:rFonts w:ascii="Times New Roman" w:hAnsi="Times New Roman"/>
          <w:spacing w:val="-4"/>
          <w:sz w:val="24"/>
          <w:szCs w:val="24"/>
        </w:rPr>
        <w:sectPr w:rsidR="005B3CDF">
          <w:type w:val="continuous"/>
          <w:pgSz w:w="11906" w:h="16838"/>
          <w:pgMar w:top="19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58" w:lineRule="exact"/>
        <w:ind w:right="480"/>
        <w:rPr>
          <w:rFonts w:ascii="Times New Roman" w:hAnsi="Times New Roman"/>
          <w:sz w:val="26"/>
          <w:szCs w:val="26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48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48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48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2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  <w:sectPr w:rsidR="005B3CDF">
          <w:type w:val="continuous"/>
          <w:pgSz w:w="11906" w:h="16838"/>
          <w:pgMar w:top="19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6.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7.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8.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6"/>
          <w:szCs w:val="26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9.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23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t>Biologicky rozložiteľný odpad</w:t>
      </w:r>
      <w:r>
        <w:rPr>
          <w:rFonts w:ascii="Times New Roman" w:hAnsi="Times New Roman"/>
          <w:sz w:val="24"/>
          <w:szCs w:val="24"/>
        </w:rPr>
        <w:t xml:space="preserve"> je odpad, ktorý je schopný rozložiť sa anaeróbnym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spôsobom alebo aeróbnym spôsobom, ako je najmä odpad z potravín, odpad z papiera a </w:t>
      </w:r>
      <w:r>
        <w:rPr>
          <w:rFonts w:ascii="Times New Roman" w:hAnsi="Times New Roman"/>
          <w:spacing w:val="-3"/>
          <w:sz w:val="24"/>
          <w:szCs w:val="24"/>
        </w:rPr>
        <w:t xml:space="preserve">lepenky, odpad zo záhrad a parkov.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4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Drobný stavebný odpad</w:t>
      </w:r>
      <w:r>
        <w:rPr>
          <w:rFonts w:ascii="Times New Roman" w:hAnsi="Times New Roman"/>
          <w:sz w:val="24"/>
          <w:szCs w:val="24"/>
        </w:rPr>
        <w:t xml:space="preserve"> (ďalej tiež „DSO") je odpad z bežných udržiavacích prác </w:t>
      </w:r>
      <w:r>
        <w:rPr>
          <w:rFonts w:ascii="Times New Roman" w:hAnsi="Times New Roman"/>
          <w:spacing w:val="1"/>
          <w:sz w:val="24"/>
          <w:szCs w:val="24"/>
        </w:rPr>
        <w:t xml:space="preserve">vykonávaných fyzickou osobou alebo pre fyzickú osobu, za ktorý sa platí miestny </w:t>
      </w:r>
      <w:r>
        <w:rPr>
          <w:rFonts w:ascii="Times New Roman" w:hAnsi="Times New Roman"/>
          <w:spacing w:val="-3"/>
          <w:sz w:val="24"/>
          <w:szCs w:val="24"/>
        </w:rPr>
        <w:t xml:space="preserve">poplatok za komunálne odpady a drobné stavebné odpady.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34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2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Držiteľ odpadu</w:t>
      </w:r>
      <w:r>
        <w:rPr>
          <w:rFonts w:ascii="Times New Roman" w:hAnsi="Times New Roman"/>
          <w:spacing w:val="-3"/>
          <w:sz w:val="24"/>
          <w:szCs w:val="24"/>
        </w:rPr>
        <w:t xml:space="preserve"> je pôvodca odpadu alebo osoba, ktorá má odpad v držbe.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129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>Elektroodpad z domácností</w:t>
      </w:r>
      <w:r>
        <w:rPr>
          <w:rFonts w:ascii="Times New Roman" w:hAnsi="Times New Roman"/>
          <w:spacing w:val="2"/>
          <w:sz w:val="24"/>
          <w:szCs w:val="24"/>
        </w:rPr>
        <w:t xml:space="preserve"> je elektroodpad, ktorý pochádza z domácností a z obchodných, priemyselných, inštitucionálnych a iných zdrojov, ktorý je svojím </w:t>
      </w:r>
      <w:r>
        <w:rPr>
          <w:rFonts w:ascii="Times New Roman" w:hAnsi="Times New Roman"/>
          <w:spacing w:val="1"/>
          <w:sz w:val="24"/>
          <w:szCs w:val="24"/>
        </w:rPr>
        <w:t xml:space="preserve">charakterom a množstvom podobný tomu, ktorý pochádza z domácností; odpad z </w:t>
      </w:r>
      <w:r>
        <w:rPr>
          <w:rFonts w:ascii="Times New Roman" w:hAnsi="Times New Roman"/>
          <w:spacing w:val="-2"/>
          <w:sz w:val="24"/>
          <w:szCs w:val="24"/>
        </w:rPr>
        <w:t xml:space="preserve">elektrozariadení, ktoré pravdepodobne budú používať domácnosti a iní používatelia ako </w:t>
      </w:r>
      <w:r>
        <w:rPr>
          <w:rFonts w:ascii="Times New Roman" w:hAnsi="Times New Roman"/>
          <w:spacing w:val="-4"/>
          <w:sz w:val="24"/>
          <w:szCs w:val="24"/>
        </w:rPr>
        <w:t xml:space="preserve">domácnosti, sa vždy považuje za elektroodpad z domácností.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Kalendárový zber</w:t>
      </w:r>
      <w:r>
        <w:rPr>
          <w:rFonts w:ascii="Times New Roman" w:hAnsi="Times New Roman"/>
          <w:spacing w:val="-2"/>
          <w:sz w:val="24"/>
          <w:szCs w:val="24"/>
        </w:rPr>
        <w:t xml:space="preserve"> je zber oddelene zbieranej zložky komunálneho odpadu v určenom </w:t>
      </w:r>
      <w:r>
        <w:rPr>
          <w:rFonts w:ascii="Times New Roman" w:hAnsi="Times New Roman"/>
          <w:sz w:val="24"/>
          <w:szCs w:val="24"/>
        </w:rPr>
        <w:t xml:space="preserve">čase, ktorú určí obec v prílohe k VZN. Tento zber spočíva v pristavení vozidla alebo zberných nádob v určitom čase najviac na jeden deň, pričom obec o tomto zbere </w:t>
      </w:r>
      <w:r>
        <w:rPr>
          <w:rFonts w:ascii="Times New Roman" w:hAnsi="Times New Roman"/>
          <w:spacing w:val="-3"/>
          <w:sz w:val="24"/>
          <w:szCs w:val="24"/>
        </w:rPr>
        <w:t xml:space="preserve">informuje obyvateľov vopred spôsobom v mieste obvyklým.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Komunálne odpady</w:t>
      </w:r>
      <w:r>
        <w:rPr>
          <w:rFonts w:ascii="Times New Roman" w:hAnsi="Times New Roman"/>
          <w:sz w:val="24"/>
          <w:szCs w:val="24"/>
        </w:rPr>
        <w:t xml:space="preserve"> sú odpady z domácnosti vznikajúce na území obce pri činnosti </w:t>
      </w:r>
      <w:r>
        <w:rPr>
          <w:rFonts w:ascii="Times New Roman" w:hAnsi="Times New Roman"/>
          <w:spacing w:val="1"/>
          <w:sz w:val="24"/>
          <w:szCs w:val="24"/>
        </w:rPr>
        <w:t xml:space="preserve">fyzických osôb a odpady podobných vlastností a zloženia, ktorých pôvodcom je </w:t>
      </w:r>
      <w:r>
        <w:rPr>
          <w:rFonts w:ascii="Times New Roman" w:hAnsi="Times New Roman"/>
          <w:sz w:val="24"/>
          <w:szCs w:val="24"/>
        </w:rPr>
        <w:t xml:space="preserve">právnická osoba alebo fyzická osoba - podnikateľ, okrem odpadov vznikajúcich pri </w:t>
      </w:r>
      <w:r>
        <w:rPr>
          <w:rFonts w:ascii="Times New Roman" w:hAnsi="Times New Roman"/>
          <w:spacing w:val="3"/>
          <w:sz w:val="24"/>
          <w:szCs w:val="24"/>
        </w:rPr>
        <w:t xml:space="preserve">bezprostrednom výkone činností tvoriacich predmet podnikania alebo činností </w:t>
      </w:r>
      <w:r>
        <w:rPr>
          <w:rFonts w:ascii="Times New Roman" w:hAnsi="Times New Roman"/>
          <w:spacing w:val="1"/>
          <w:sz w:val="24"/>
          <w:szCs w:val="24"/>
        </w:rPr>
        <w:t xml:space="preserve">právnickej osoby alebo fyzickej osoby - podnikateľa; za odpady z domácností sa </w:t>
      </w:r>
      <w:r>
        <w:rPr>
          <w:rFonts w:ascii="Times New Roman" w:hAnsi="Times New Roman"/>
          <w:sz w:val="24"/>
          <w:szCs w:val="24"/>
        </w:rPr>
        <w:t xml:space="preserve">považujú aj odpady z nehnuteľností slúžiacich fyzickým osobám na ich individuálnu rekreáciu, napríklad zo záhrad, chát, chalúp alebo na parkovanie alebo uskladnenie </w:t>
      </w:r>
      <w:r>
        <w:rPr>
          <w:rFonts w:ascii="Times New Roman" w:hAnsi="Times New Roman"/>
          <w:spacing w:val="1"/>
          <w:sz w:val="24"/>
          <w:szCs w:val="24"/>
        </w:rPr>
        <w:t xml:space="preserve">vozidla používaného pre potreby domácnosti, najmä z garáží, garážových stojísk </w:t>
      </w:r>
      <w:r>
        <w:rPr>
          <w:rFonts w:ascii="Times New Roman" w:hAnsi="Times New Roman"/>
          <w:spacing w:val="-2"/>
          <w:sz w:val="24"/>
          <w:szCs w:val="24"/>
        </w:rPr>
        <w:t xml:space="preserve">a parkovacích stojísk. Komunálnymi odpadmi sú aj všetky odpady vznikajúce v obci pri </w:t>
      </w:r>
      <w:r>
        <w:rPr>
          <w:rFonts w:ascii="Times New Roman" w:hAnsi="Times New Roman"/>
          <w:sz w:val="24"/>
          <w:szCs w:val="24"/>
        </w:rPr>
        <w:t xml:space="preserve">čistení verejných komunikácií a priestranstiev, ktoré sú majetkom obce alebo v správe </w:t>
      </w:r>
      <w:r>
        <w:rPr>
          <w:rFonts w:ascii="Times New Roman" w:hAnsi="Times New Roman"/>
          <w:spacing w:val="2"/>
          <w:sz w:val="24"/>
          <w:szCs w:val="24"/>
        </w:rPr>
        <w:t xml:space="preserve">obce, a taktiež pri údržbe verejnej zelene vrátane parkov a cintorínov, ktoré sú </w:t>
      </w:r>
      <w:r>
        <w:rPr>
          <w:rFonts w:ascii="Times New Roman" w:hAnsi="Times New Roman"/>
          <w:sz w:val="24"/>
          <w:szCs w:val="24"/>
        </w:rPr>
        <w:t xml:space="preserve">majetkom obce alebo v správe obce a ďalšej zelene na pozemkoch fyzických osôb. </w:t>
      </w:r>
      <w:r>
        <w:rPr>
          <w:rFonts w:ascii="Times New Roman" w:hAnsi="Times New Roman"/>
          <w:spacing w:val="-2"/>
          <w:sz w:val="24"/>
          <w:szCs w:val="24"/>
        </w:rPr>
        <w:t xml:space="preserve">Medzi komunálne odpady sa nezaraďujú staré vozidlá ani odpadové pneumatiky.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1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Nakladanie s odpadom</w:t>
      </w:r>
      <w:r>
        <w:rPr>
          <w:rFonts w:ascii="Times New Roman" w:hAnsi="Times New Roman"/>
          <w:sz w:val="24"/>
          <w:szCs w:val="24"/>
        </w:rPr>
        <w:t xml:space="preserve"> je zber, preprava, zhodnocovanie a zneškodňovanie odpadu </w:t>
      </w:r>
      <w:r>
        <w:rPr>
          <w:rFonts w:ascii="Times New Roman" w:hAnsi="Times New Roman"/>
          <w:spacing w:val="2"/>
          <w:sz w:val="24"/>
          <w:szCs w:val="24"/>
        </w:rPr>
        <w:t xml:space="preserve">vrátane dohľadu nad týmito činnosťami a nasledujúcej starostlivosti o miesta </w:t>
      </w:r>
      <w:r>
        <w:rPr>
          <w:rFonts w:ascii="Times New Roman" w:hAnsi="Times New Roman"/>
          <w:spacing w:val="-5"/>
          <w:sz w:val="24"/>
          <w:szCs w:val="24"/>
        </w:rPr>
        <w:t xml:space="preserve">zneškodňovania a zahŕňa aj konanie obchodníka alebo sprostredkovateľa.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1"/>
        <w:rPr>
          <w:rFonts w:ascii="Times New Roman" w:hAnsi="Times New Roman"/>
          <w:spacing w:val="-5"/>
          <w:sz w:val="24"/>
          <w:szCs w:val="24"/>
        </w:rPr>
        <w:sectPr w:rsidR="005B3CDF">
          <w:pgSz w:w="11906" w:h="16838"/>
          <w:pgMar w:top="13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31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414" w:lineRule="exact"/>
        <w:ind w:right="32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10.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Nebezpečný odpad</w:t>
      </w:r>
      <w:r>
        <w:rPr>
          <w:rFonts w:ascii="Times New Roman" w:hAnsi="Times New Roman"/>
          <w:spacing w:val="1"/>
          <w:sz w:val="24"/>
          <w:szCs w:val="24"/>
        </w:rPr>
        <w:t xml:space="preserve"> je odpad,</w:t>
      </w:r>
      <w:r>
        <w:rPr>
          <w:rFonts w:ascii="Times New Roman" w:hAnsi="Times New Roman"/>
          <w:spacing w:val="1"/>
          <w:sz w:val="16"/>
          <w:szCs w:val="16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ktorý má aspoň jednu nebezpečnú vlastnosť uvedenú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7" w:lineRule="exact"/>
        <w:ind w:right="4997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v prílohe osobitného predpisu.</w:t>
      </w:r>
      <w:r>
        <w:rPr>
          <w:rFonts w:ascii="Times New Roman" w:hAnsi="Times New Roman"/>
          <w:spacing w:val="-3"/>
          <w:sz w:val="12"/>
          <w:szCs w:val="12"/>
        </w:rPr>
        <w:t xml:space="preserve">1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997" w:firstLine="42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b/>
          <w:bCs/>
          <w:sz w:val="24"/>
          <w:szCs w:val="24"/>
        </w:rPr>
        <w:t xml:space="preserve"> Odpadom</w:t>
      </w:r>
      <w:r>
        <w:rPr>
          <w:rFonts w:ascii="Times New Roman" w:hAnsi="Times New Roman"/>
          <w:sz w:val="24"/>
          <w:szCs w:val="24"/>
        </w:rPr>
        <w:t xml:space="preserve"> je hnuteľná vec alebo látka, ktorej sa jej držiteľ zbavuje, chce sa jej zbaviť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49" w:firstLine="42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alebo je v súlade so zákonom alebo osobitnými predpismi povinný sa jej zbaviť.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49" w:firstLine="427"/>
        <w:rPr>
          <w:rFonts w:ascii="Times New Roman" w:hAnsi="Times New Roman"/>
          <w:spacing w:val="-2"/>
          <w:sz w:val="24"/>
          <w:szCs w:val="24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28" w:lineRule="exact"/>
        <w:ind w:right="749" w:firstLine="427"/>
        <w:rPr>
          <w:rFonts w:ascii="Times New Roman" w:hAnsi="Times New Roman"/>
          <w:sz w:val="23"/>
          <w:szCs w:val="2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74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74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74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pacing w:val="-12"/>
          <w:sz w:val="12"/>
          <w:szCs w:val="12"/>
        </w:rPr>
      </w:pPr>
      <w:r>
        <w:rPr>
          <w:rFonts w:ascii="Times New Roman" w:hAnsi="Times New Roman"/>
          <w:spacing w:val="-12"/>
          <w:sz w:val="12"/>
          <w:szCs w:val="12"/>
        </w:rPr>
        <w:t xml:space="preserve">1)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pacing w:val="-12"/>
          <w:sz w:val="12"/>
          <w:szCs w:val="12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09" w:lineRule="exact"/>
        <w:ind w:right="43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 xml:space="preserve">Nariadenie Komisie (EÚ) č. 1357/2014 z 18. decembra 2014, ktorým sa nahrádza príloha III k smernici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09" w:lineRule="exact"/>
        <w:ind w:right="43"/>
        <w:rPr>
          <w:rFonts w:ascii="Times New Roman" w:hAnsi="Times New Roman"/>
          <w:spacing w:val="1"/>
          <w:sz w:val="18"/>
          <w:szCs w:val="18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num="2" w:space="708" w:equalWidth="0">
            <w:col w:w="108" w:space="88"/>
            <w:col w:w="8769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23" w:lineRule="exact"/>
        <w:ind w:right="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18"/>
          <w:szCs w:val="18"/>
        </w:rPr>
        <w:t xml:space="preserve">Európskeho parlamentu a Rady 2008/98/ES o odpade a o zrušení určitých smerníc (Ú. v. EÚ L 365, 19. 12. 2014).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0" w:lineRule="exact"/>
        <w:ind w:right="245"/>
        <w:rPr>
          <w:rFonts w:ascii="Times New Roman" w:hAnsi="Times New Roman"/>
          <w:sz w:val="21"/>
          <w:szCs w:val="2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4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4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828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3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828"/>
        <w:rPr>
          <w:rFonts w:ascii="Times New Roman" w:hAnsi="Times New Roman"/>
          <w:spacing w:val="-1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4" w:lineRule="exact"/>
        <w:ind w:right="3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z w:val="24"/>
          <w:szCs w:val="24"/>
        </w:rPr>
        <w:t>12.</w:t>
      </w:r>
      <w:r w:rsidR="005B3CDF">
        <w:rPr>
          <w:rFonts w:ascii="Times New Roman" w:hAnsi="Times New Roman"/>
          <w:b/>
          <w:bCs/>
          <w:sz w:val="24"/>
          <w:szCs w:val="24"/>
        </w:rPr>
        <w:t xml:space="preserve"> Organizácia zodpovednosti výrobcov</w:t>
      </w:r>
      <w:r w:rsidR="005B3CDF">
        <w:rPr>
          <w:rFonts w:ascii="Times New Roman" w:hAnsi="Times New Roman"/>
          <w:sz w:val="24"/>
          <w:szCs w:val="24"/>
        </w:rPr>
        <w:t xml:space="preserve"> (ďalej tiež „OZV") je právnická osoba so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sídlom v Slovenskej republike založená, vlastnená a prevádzkovaná výlučne výrobcami </w:t>
      </w:r>
      <w:r>
        <w:rPr>
          <w:rFonts w:ascii="Times New Roman" w:hAnsi="Times New Roman"/>
          <w:spacing w:val="2"/>
          <w:sz w:val="24"/>
          <w:szCs w:val="24"/>
        </w:rPr>
        <w:t xml:space="preserve">vyhradených výrobkov so sídlom v niektorom z členských štátov. Organizácia </w:t>
      </w:r>
      <w:r>
        <w:rPr>
          <w:rFonts w:ascii="Times New Roman" w:hAnsi="Times New Roman"/>
          <w:sz w:val="24"/>
          <w:szCs w:val="24"/>
        </w:rPr>
        <w:t xml:space="preserve">zodpovednosti výrobcov, v súlade s udelenou autorizáciou, zabezpečuje na základe </w:t>
      </w:r>
      <w:r>
        <w:rPr>
          <w:rFonts w:ascii="Times New Roman" w:hAnsi="Times New Roman"/>
          <w:spacing w:val="1"/>
          <w:sz w:val="24"/>
          <w:szCs w:val="24"/>
        </w:rPr>
        <w:t xml:space="preserve">zmluvy o plnení vyhradených povinností plnenie týchto povinností za zastúpených </w:t>
      </w:r>
      <w:r>
        <w:rPr>
          <w:rFonts w:ascii="Times New Roman" w:hAnsi="Times New Roman"/>
          <w:spacing w:val="-4"/>
          <w:sz w:val="24"/>
          <w:szCs w:val="24"/>
        </w:rPr>
        <w:t xml:space="preserve">výrobcov vyhradeného výrobku.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left="427" w:right="39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4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13.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Použitá batéria alebo akumulátor</w:t>
      </w:r>
      <w:r>
        <w:rPr>
          <w:rFonts w:ascii="Times New Roman" w:hAnsi="Times New Roman"/>
          <w:spacing w:val="-2"/>
          <w:sz w:val="24"/>
          <w:szCs w:val="24"/>
        </w:rPr>
        <w:t xml:space="preserve"> je batéria alebo akumulátor, ktorý je odpadom.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8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b/>
          <w:bCs/>
          <w:sz w:val="24"/>
          <w:szCs w:val="24"/>
        </w:rPr>
        <w:t xml:space="preserve"> Pôvodca odpadu</w:t>
      </w:r>
      <w:r>
        <w:rPr>
          <w:rFonts w:ascii="Times New Roman" w:hAnsi="Times New Roman"/>
          <w:sz w:val="24"/>
          <w:szCs w:val="24"/>
        </w:rPr>
        <w:t xml:space="preserve"> je každý pôvodný pôvodca, ktorého činnosťou odpad vzniká alebo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ten, kto vykonáva úpravu, zmiešavanie alebo iné úkony s odpadmi, ak ich výsledkom je </w:t>
      </w:r>
      <w:r>
        <w:rPr>
          <w:rFonts w:ascii="Times New Roman" w:hAnsi="Times New Roman"/>
          <w:spacing w:val="-4"/>
          <w:sz w:val="24"/>
          <w:szCs w:val="24"/>
        </w:rPr>
        <w:t xml:space="preserve">zmena povahy alebo zloženia týchto 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7" w:lineRule="exact"/>
        <w:ind w:left="427" w:right="34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 xml:space="preserve"> Program odpadového hospodárstva</w:t>
      </w:r>
      <w:r>
        <w:rPr>
          <w:rFonts w:ascii="Times New Roman" w:hAnsi="Times New Roman"/>
          <w:sz w:val="24"/>
          <w:szCs w:val="24"/>
        </w:rPr>
        <w:t xml:space="preserve"> (ďalej tiež „POH") je programový dokument,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ktorý sa vypracúva pre určenú územnú oblasť v súlade s hierarchiou a cieľmi </w:t>
      </w:r>
      <w:r>
        <w:rPr>
          <w:rFonts w:ascii="Times New Roman" w:hAnsi="Times New Roman"/>
          <w:spacing w:val="4"/>
          <w:sz w:val="24"/>
          <w:szCs w:val="24"/>
        </w:rPr>
        <w:t xml:space="preserve">odpadového hospodárstva obsahujúci analýzu súčasného stavu odpadového </w:t>
      </w:r>
      <w:r>
        <w:rPr>
          <w:rFonts w:ascii="Times New Roman" w:hAnsi="Times New Roman"/>
          <w:sz w:val="24"/>
          <w:szCs w:val="24"/>
        </w:rPr>
        <w:t xml:space="preserve">hospodárstva tejto územnej oblasti a opatrenia, ktoré je potrebné prijať na zlepšenie environmentálne vhodnej prípravy na opätovné použitie, recyklácie, zhodnocovania a zneškodňovania odpadu, ako aj hodnotenie, ako bude program podporovať plnenie </w:t>
      </w:r>
      <w:r>
        <w:rPr>
          <w:rFonts w:ascii="Times New Roman" w:hAnsi="Times New Roman"/>
          <w:spacing w:val="-4"/>
          <w:sz w:val="24"/>
          <w:szCs w:val="24"/>
        </w:rPr>
        <w:t xml:space="preserve">týchto cieľov a ustanovení zákona o odpadoch.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b/>
          <w:bCs/>
          <w:sz w:val="24"/>
          <w:szCs w:val="24"/>
        </w:rPr>
        <w:t xml:space="preserve"> Rozšírená zodpovednosť výrobcu</w:t>
      </w:r>
      <w:r>
        <w:rPr>
          <w:rFonts w:ascii="Times New Roman" w:hAnsi="Times New Roman"/>
          <w:sz w:val="24"/>
          <w:szCs w:val="24"/>
        </w:rPr>
        <w:t xml:space="preserve"> je súhrn povinností výrobcu vyhradeného výrobku,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vzťahujúcich sa na výrobok počas všetkých fáz jeho životného cyklu, ktorých cieľom je </w:t>
      </w:r>
      <w:r>
        <w:rPr>
          <w:rFonts w:ascii="Times New Roman" w:hAnsi="Times New Roman"/>
          <w:spacing w:val="1"/>
          <w:sz w:val="24"/>
          <w:szCs w:val="24"/>
        </w:rPr>
        <w:t xml:space="preserve">predchádzanie vzniku odpadu z vyhradeného výrobku (ďalej len „vyhradený prúd </w:t>
      </w:r>
      <w:r>
        <w:rPr>
          <w:rFonts w:ascii="Times New Roman" w:hAnsi="Times New Roman"/>
          <w:sz w:val="24"/>
          <w:szCs w:val="24"/>
        </w:rPr>
        <w:t xml:space="preserve">odpadu") a posilnenie opätovného použitia, recyklácie alebo iného zhodnotenia tohto prúdu odpadu. Obsah rozšírenej zodpovednosti výrobcu tvoria ustanovené požiadavky </w:t>
      </w:r>
      <w:r>
        <w:rPr>
          <w:rFonts w:ascii="Times New Roman" w:hAnsi="Times New Roman"/>
          <w:spacing w:val="1"/>
          <w:sz w:val="24"/>
          <w:szCs w:val="24"/>
        </w:rPr>
        <w:t xml:space="preserve">na zabezpečenie materiálového zloženia alebo konštrukcie vyhradeného výrobku, </w:t>
      </w:r>
      <w:r>
        <w:rPr>
          <w:rFonts w:ascii="Times New Roman" w:hAnsi="Times New Roman"/>
          <w:spacing w:val="2"/>
          <w:sz w:val="24"/>
          <w:szCs w:val="24"/>
        </w:rPr>
        <w:t xml:space="preserve">informovanosti o jeho zložení a o nakladaní s vyhradeným prúdom odpadu, na </w:t>
      </w:r>
      <w:r>
        <w:rPr>
          <w:rFonts w:ascii="Times New Roman" w:hAnsi="Times New Roman"/>
          <w:sz w:val="24"/>
          <w:szCs w:val="24"/>
        </w:rPr>
        <w:t xml:space="preserve">zabezpečenie nakladania s vyhradeným prúdom odpadu a na zabezpečenie finančného krytia uvedených činností.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17.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Skládka odpadov</w:t>
      </w:r>
      <w:r>
        <w:rPr>
          <w:rFonts w:ascii="Times New Roman" w:hAnsi="Times New Roman"/>
          <w:spacing w:val="-1"/>
          <w:sz w:val="24"/>
          <w:szCs w:val="24"/>
        </w:rPr>
        <w:t xml:space="preserve"> je miesto so zariadením na zneškodňovanie odpadov, kde sa odpady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trvalo ukladajú na povrchu zeme alebo do zeme. Za skládku odpadov sa považuje aj </w:t>
      </w:r>
      <w:r>
        <w:rPr>
          <w:rFonts w:ascii="Times New Roman" w:hAnsi="Times New Roman"/>
          <w:spacing w:val="-3"/>
          <w:sz w:val="24"/>
          <w:szCs w:val="24"/>
        </w:rPr>
        <w:t xml:space="preserve">interná skládka, na ktorej pôvodca odpadu vykonáva zneškodňovanie svojich odpadov v </w:t>
      </w:r>
      <w:r>
        <w:rPr>
          <w:rFonts w:ascii="Times New Roman" w:hAnsi="Times New Roman"/>
          <w:sz w:val="24"/>
          <w:szCs w:val="24"/>
        </w:rPr>
        <w:t xml:space="preserve">mieste výroby, ako aj miesto, ktoré sa trvalo, teda dlhšie ako jeden rok, používa na </w:t>
      </w:r>
      <w:r>
        <w:rPr>
          <w:rFonts w:ascii="Times New Roman" w:hAnsi="Times New Roman"/>
          <w:spacing w:val="-1"/>
          <w:sz w:val="24"/>
          <w:szCs w:val="24"/>
        </w:rPr>
        <w:t xml:space="preserve">dočasné uloženie 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6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b/>
          <w:bCs/>
          <w:sz w:val="24"/>
          <w:szCs w:val="24"/>
        </w:rPr>
        <w:t xml:space="preserve"> Tretia osoba</w:t>
      </w:r>
      <w:r>
        <w:rPr>
          <w:rFonts w:ascii="Times New Roman" w:hAnsi="Times New Roman"/>
          <w:sz w:val="24"/>
          <w:szCs w:val="24"/>
        </w:rPr>
        <w:t xml:space="preserve"> je podnikateľ so sídlom v Slovenskej republike, ktorý je oprávnený 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zber alebo spracovanie a recykláciu použitých batérií a akumulátorov a ktorej bola </w:t>
      </w:r>
      <w:r>
        <w:rPr>
          <w:rFonts w:ascii="Times New Roman" w:hAnsi="Times New Roman"/>
          <w:spacing w:val="2"/>
          <w:sz w:val="24"/>
          <w:szCs w:val="24"/>
        </w:rPr>
        <w:t xml:space="preserve">udelená autorizácia na činnosť tretej osoby a ktorá na základe zmluvy o plnení </w:t>
      </w:r>
      <w:r>
        <w:rPr>
          <w:rFonts w:ascii="Times New Roman" w:hAnsi="Times New Roman"/>
          <w:sz w:val="24"/>
          <w:szCs w:val="24"/>
        </w:rPr>
        <w:t xml:space="preserve">vyhradených povinností zabezpečuje plnenie vyhradených povinností pre výrobcu </w:t>
      </w:r>
      <w:r>
        <w:rPr>
          <w:rFonts w:ascii="Times New Roman" w:hAnsi="Times New Roman"/>
          <w:spacing w:val="-4"/>
          <w:sz w:val="24"/>
          <w:szCs w:val="24"/>
        </w:rPr>
        <w:t xml:space="preserve">batérií a akumulátorov.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19.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Triedený zber komunálnych odpadov</w:t>
      </w:r>
      <w:r>
        <w:rPr>
          <w:rFonts w:ascii="Times New Roman" w:hAnsi="Times New Roman"/>
          <w:spacing w:val="1"/>
          <w:sz w:val="24"/>
          <w:szCs w:val="24"/>
        </w:rPr>
        <w:t xml:space="preserve"> je činnosť, pri ktorej sa oddelene zbierajú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029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zložky komunálnych 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029" w:firstLine="42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b/>
          <w:bCs/>
          <w:sz w:val="24"/>
          <w:szCs w:val="24"/>
        </w:rPr>
        <w:t xml:space="preserve"> Vyhradený výrobok</w:t>
      </w:r>
      <w:r>
        <w:rPr>
          <w:rFonts w:ascii="Times New Roman" w:hAnsi="Times New Roman"/>
          <w:sz w:val="24"/>
          <w:szCs w:val="24"/>
        </w:rPr>
        <w:t xml:space="preserve"> je výrobok patriaci do skupiny výrobkov, na ktoré sa vzťahuje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rozšírená zodpovednosť výrobcu - elektrozariadenia, batérie a akumulátory, obaly, </w:t>
      </w:r>
      <w:r>
        <w:rPr>
          <w:rFonts w:ascii="Times New Roman" w:hAnsi="Times New Roman"/>
          <w:spacing w:val="-3"/>
          <w:sz w:val="24"/>
          <w:szCs w:val="24"/>
        </w:rPr>
        <w:t xml:space="preserve">vozidlá, pneumatiky, neobalové výrobky.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35" w:lineRule="exact"/>
        <w:ind w:left="427"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828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4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828"/>
        <w:rPr>
          <w:rFonts w:ascii="Times New Roman" w:hAnsi="Times New Roman"/>
          <w:spacing w:val="-1"/>
          <w:sz w:val="19"/>
          <w:szCs w:val="19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4" w:lineRule="exact"/>
        <w:ind w:right="34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1"/>
          <w:sz w:val="24"/>
          <w:szCs w:val="24"/>
        </w:rPr>
        <w:t>21.</w:t>
      </w:r>
      <w:r w:rsidR="005B3CDF">
        <w:rPr>
          <w:rFonts w:ascii="Times New Roman" w:hAnsi="Times New Roman"/>
          <w:b/>
          <w:bCs/>
          <w:spacing w:val="1"/>
          <w:sz w:val="24"/>
          <w:szCs w:val="24"/>
        </w:rPr>
        <w:t xml:space="preserve"> Výkup odpadu</w:t>
      </w:r>
      <w:r w:rsidR="005B3CDF">
        <w:rPr>
          <w:rFonts w:ascii="Times New Roman" w:hAnsi="Times New Roman"/>
          <w:color w:val="000000"/>
          <w:spacing w:val="1"/>
          <w:sz w:val="24"/>
          <w:szCs w:val="24"/>
        </w:rPr>
        <w:t xml:space="preserve"> je zber odpadu, ak je odpad odoberaný právnickou osobou alebo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fyzickou osobou - podnikateľom za dohodnutú cenu alebo inú protihodnotu, a to na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základe</w:t>
      </w:r>
      <w:r>
        <w:rPr>
          <w:rFonts w:ascii="Times New Roman" w:hAnsi="Times New Roman"/>
          <w:spacing w:val="-3"/>
          <w:sz w:val="24"/>
          <w:szCs w:val="24"/>
        </w:rPr>
        <w:t xml:space="preserve"> zmluvy s obcou a príslušnou OZV, uzavretej v súlade so zákonom o odpadoch.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29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22.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Výrobcom vyhradeného výrobku</w:t>
      </w:r>
      <w:r>
        <w:rPr>
          <w:rFonts w:ascii="Times New Roman" w:hAnsi="Times New Roman"/>
          <w:spacing w:val="1"/>
          <w:sz w:val="24"/>
          <w:szCs w:val="24"/>
        </w:rPr>
        <w:t xml:space="preserve"> sa rozumie výrobca elektrozariadení, výrobca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batérií a akumulátorov, výrobca obalov, výrobca vozidiel, výrobca pneumatík a výrobca </w:t>
      </w:r>
      <w:r>
        <w:rPr>
          <w:rFonts w:ascii="Times New Roman" w:hAnsi="Times New Roman"/>
          <w:spacing w:val="-5"/>
          <w:sz w:val="24"/>
          <w:szCs w:val="24"/>
        </w:rPr>
        <w:t xml:space="preserve">neobalového výrobku.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23.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Zber odpadu</w:t>
      </w:r>
      <w:r>
        <w:rPr>
          <w:rFonts w:ascii="Times New Roman" w:hAnsi="Times New Roman"/>
          <w:spacing w:val="1"/>
          <w:sz w:val="24"/>
          <w:szCs w:val="24"/>
        </w:rPr>
        <w:t xml:space="preserve"> je zhromažďovanie odpadu od inej osoby vrátane jeho predbežného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triedenia a dočasného uloženia odpadu na účely prepravy do zariadenia na spracovanie </w:t>
      </w:r>
      <w:r>
        <w:rPr>
          <w:rFonts w:ascii="Times New Roman" w:hAnsi="Times New Roman"/>
          <w:spacing w:val="-10"/>
          <w:sz w:val="24"/>
          <w:szCs w:val="24"/>
        </w:rPr>
        <w:t xml:space="preserve">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b/>
          <w:bCs/>
          <w:sz w:val="24"/>
          <w:szCs w:val="24"/>
        </w:rPr>
        <w:t xml:space="preserve"> Zberná nádoba</w:t>
      </w:r>
      <w:r>
        <w:rPr>
          <w:rFonts w:ascii="Times New Roman" w:hAnsi="Times New Roman"/>
          <w:sz w:val="24"/>
          <w:szCs w:val="24"/>
        </w:rPr>
        <w:t xml:space="preserve"> je nádoba alebo vrece určená týmto všeobecne záväzným nariadením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na zber zmesového komunálneho odpadu alebo zber vytriedených zložiek komunálneho </w:t>
      </w:r>
      <w:r>
        <w:rPr>
          <w:rFonts w:ascii="Times New Roman" w:hAnsi="Times New Roman"/>
          <w:spacing w:val="-11"/>
          <w:sz w:val="24"/>
          <w:szCs w:val="24"/>
        </w:rPr>
        <w:t xml:space="preserve">odpadu.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25.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Zberný dvor</w:t>
      </w:r>
      <w:r>
        <w:rPr>
          <w:rFonts w:ascii="Times New Roman" w:hAnsi="Times New Roman"/>
          <w:spacing w:val="1"/>
          <w:sz w:val="24"/>
          <w:szCs w:val="24"/>
        </w:rPr>
        <w:t xml:space="preserve"> je zariadenie na zber komunálnych odpadov a drobných stavebných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odpadov zriadené obcou alebo združením obcí a prevádzkované obcou, združením obcí </w:t>
      </w:r>
      <w:r>
        <w:rPr>
          <w:rFonts w:ascii="Times New Roman" w:hAnsi="Times New Roman"/>
          <w:spacing w:val="1"/>
          <w:sz w:val="24"/>
          <w:szCs w:val="24"/>
        </w:rPr>
        <w:t xml:space="preserve">alebo osobou, ktorá má uzatvorenú zmluvu s obcou alebo združením obcí na túto </w:t>
      </w:r>
      <w:r>
        <w:rPr>
          <w:rFonts w:ascii="Times New Roman" w:hAnsi="Times New Roman"/>
          <w:sz w:val="24"/>
          <w:szCs w:val="24"/>
        </w:rPr>
        <w:t xml:space="preserve">činnosť; na prevádzkovanie zberného dvora sa vyžaduje súhlas príslušného orgánu </w:t>
      </w:r>
      <w:r>
        <w:rPr>
          <w:rFonts w:ascii="Times New Roman" w:hAnsi="Times New Roman"/>
          <w:spacing w:val="1"/>
          <w:sz w:val="24"/>
          <w:szCs w:val="24"/>
        </w:rPr>
        <w:t xml:space="preserve">štátnej správy odpadového hospodárstva. Na zbernom dvore môžu fyzické osoby odovzdávať drobný stavebný odpad, objemný odpad a oddelene zbierané zložky komunálneho odpadu v rozsahu triedeného zberu ustanovenom v tomto všeobecne </w:t>
      </w:r>
      <w:r>
        <w:rPr>
          <w:rFonts w:ascii="Times New Roman" w:hAnsi="Times New Roman"/>
          <w:spacing w:val="-5"/>
          <w:sz w:val="24"/>
          <w:szCs w:val="24"/>
        </w:rPr>
        <w:t xml:space="preserve">záväznom nariadení.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b/>
          <w:bCs/>
          <w:sz w:val="24"/>
          <w:szCs w:val="24"/>
        </w:rPr>
        <w:t xml:space="preserve"> Zberovou spoločnosťou</w:t>
      </w:r>
      <w:r>
        <w:rPr>
          <w:rFonts w:ascii="Times New Roman" w:hAnsi="Times New Roman"/>
          <w:sz w:val="24"/>
          <w:szCs w:val="24"/>
        </w:rPr>
        <w:t xml:space="preserve"> sa rozumie obec alebo organizácia, resp. spoločnosť, ktorá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nakladá s odpadom vznikajúcim na území obce, a to na základe zmluvy s obcou </w:t>
      </w:r>
      <w:r>
        <w:rPr>
          <w:rFonts w:ascii="Times New Roman" w:hAnsi="Times New Roman"/>
          <w:spacing w:val="-3"/>
          <w:sz w:val="24"/>
          <w:szCs w:val="24"/>
        </w:rPr>
        <w:t xml:space="preserve">uzavretej v súlade so zákonom o odpadoch.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b/>
          <w:bCs/>
          <w:sz w:val="24"/>
          <w:szCs w:val="24"/>
        </w:rPr>
        <w:t xml:space="preserve"> Zhodnocovanie odpadu</w:t>
      </w:r>
      <w:r>
        <w:rPr>
          <w:rFonts w:ascii="Times New Roman" w:hAnsi="Times New Roman"/>
          <w:sz w:val="24"/>
          <w:szCs w:val="24"/>
        </w:rPr>
        <w:t xml:space="preserve"> je činnosť, ktorej hlavným výsledkom je prospešné využitie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odpadu za účelom nahradiť iné materiály vo výrobnej činnosti alebo v širšom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hospodárstve alebo zabezpečenie pripravenosti odpadu na plnenie tejto funkcie.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79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28.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Zložka komunálnych odpadov</w:t>
      </w:r>
      <w:r>
        <w:rPr>
          <w:rFonts w:ascii="Times New Roman" w:hAnsi="Times New Roman"/>
          <w:spacing w:val="-1"/>
          <w:sz w:val="24"/>
          <w:szCs w:val="24"/>
        </w:rPr>
        <w:t xml:space="preserve"> je ich časť, ktorú možno mechanicky oddeliť a zaradiť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samostatný druh odpadu. Zložka komunálneho odpadu sa považuje za vytriedenú, </w:t>
      </w:r>
      <w:r>
        <w:rPr>
          <w:rFonts w:ascii="Times New Roman" w:hAnsi="Times New Roman"/>
          <w:spacing w:val="-4"/>
          <w:sz w:val="24"/>
          <w:szCs w:val="24"/>
        </w:rPr>
        <w:t xml:space="preserve">ak neobsahuje iné zložky komunálneho odpadu alebo iné nečistoty, ktoré možno zaradiť ako samostatné druhy 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6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29.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Zmesový komunálny odpad</w:t>
      </w:r>
      <w:r>
        <w:rPr>
          <w:rFonts w:ascii="Times New Roman" w:hAnsi="Times New Roman"/>
          <w:spacing w:val="1"/>
          <w:sz w:val="24"/>
          <w:szCs w:val="24"/>
        </w:rPr>
        <w:t xml:space="preserve"> je nevytriedený komunálny odpad alebo komunálny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09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odpad po vytriedení zložiek komunálneho odpadu.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09" w:firstLine="427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30.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Zneškodňovaním odpadu</w:t>
      </w:r>
      <w:r>
        <w:rPr>
          <w:rFonts w:ascii="Times New Roman" w:hAnsi="Times New Roman"/>
          <w:spacing w:val="-1"/>
          <w:sz w:val="24"/>
          <w:szCs w:val="24"/>
        </w:rPr>
        <w:t xml:space="preserve"> je činnosť, ktorá nie je zhodnocovaním, a to aj vtedy, ak je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1879" w:firstLine="427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druhotným výsledkom činnosti spätné získanie látok alebo energie.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2" w:lineRule="exact"/>
        <w:ind w:right="1879" w:firstLine="427"/>
        <w:rPr>
          <w:rFonts w:ascii="Times New Roman" w:hAnsi="Times New Roman"/>
          <w:sz w:val="21"/>
          <w:szCs w:val="2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79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5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9"/>
          <w:szCs w:val="1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56" w:lineRule="exact"/>
        <w:ind w:left="2753" w:right="3552" w:firstLine="7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II.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7" w:lineRule="exact"/>
        <w:ind w:left="2753" w:right="3552" w:firstLine="732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753" w:right="3552" w:firstLine="7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896" w:firstLine="27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 Spoločné ustanovenia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0" w:lineRule="exact"/>
        <w:ind w:right="2896" w:firstLine="2753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Za nakladanie s komunálnymi odpadmi, ktoré vznikli na území obce a s drobnými </w:t>
      </w:r>
      <w:r>
        <w:rPr>
          <w:rFonts w:ascii="Times New Roman" w:hAnsi="Times New Roman"/>
          <w:spacing w:val="2"/>
          <w:sz w:val="24"/>
          <w:szCs w:val="24"/>
        </w:rPr>
        <w:t xml:space="preserve">stavebnými odpadmi, ktoré vznikli na území obce, zodpovedá obec, ak zákon </w:t>
      </w:r>
      <w:r>
        <w:rPr>
          <w:rFonts w:ascii="Times New Roman" w:hAnsi="Times New Roman"/>
          <w:spacing w:val="-4"/>
          <w:sz w:val="24"/>
          <w:szCs w:val="24"/>
        </w:rPr>
        <w:t xml:space="preserve">o odpadoch neustanovuje inak.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7" w:lineRule="exact"/>
        <w:ind w:right="41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3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Každý je povinný nakladať s komunálnymi odpadmi alebo inak s nimi zaobchádzať v </w:t>
      </w:r>
      <w:r>
        <w:rPr>
          <w:rFonts w:ascii="Times New Roman" w:hAnsi="Times New Roman"/>
          <w:spacing w:val="-3"/>
          <w:sz w:val="24"/>
          <w:szCs w:val="24"/>
        </w:rPr>
        <w:t xml:space="preserve">súlade s týmto všeobecne záväzným nariadením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Každý je povinný nakladať s komunálnym odpadom alebo inak s ním zaobchádzať </w:t>
      </w:r>
      <w:r>
        <w:rPr>
          <w:rFonts w:ascii="Times New Roman" w:hAnsi="Times New Roman"/>
          <w:spacing w:val="-2"/>
          <w:sz w:val="24"/>
          <w:szCs w:val="24"/>
        </w:rPr>
        <w:t xml:space="preserve">takým spôsobom, ktorý neohrozuje zdravie ľudí a nepoškodzuje životné prostredie, a to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5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tak, aby nedochádzalo k: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80" w:right="1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a) riziku znečistenia vody, ovzdušia, pôdy, rastlín a živočíchov,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0" w:right="3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b) obťažovaniu okolia hlukom alebo zápachom 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80" w:righ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c) nepriaznivému vplyvu na krajinu alebo miesta osobitného významu.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4" w:lineRule="exact"/>
        <w:ind w:left="280" w:right="1309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6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Zakazuje sa 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475" w:lineRule="exact"/>
        <w:ind w:right="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a) uložiť alebo ponechať komunálny odpad na inom mieste ako na mieste na to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90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určenom v súlade so zákonom a týmto VZN,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1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zneškodniť komunálny odpad alebo zhodnotiť odpad inak ako v súlade so zákonom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6458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o odpadoch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c) zneškodniť komunálny odpad ukladaním do povrchových nádrží (napr. jám,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132" w:firstLine="2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odkalísk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), vypúšťaním a vhadzovaním do vodného </w:t>
      </w:r>
      <w:r w:rsidR="002A1337">
        <w:rPr>
          <w:rFonts w:ascii="Times New Roman" w:hAnsi="Times New Roman"/>
          <w:spacing w:val="-3"/>
          <w:sz w:val="24"/>
          <w:szCs w:val="24"/>
        </w:rPr>
        <w:t xml:space="preserve">recipienta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d) vykonávať bez súhlasu orgánu štátnej správy odpadového hospodárstva alebo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858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v rozpore s ním činnosť, na ktorú sa súhlas vyžaduje,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e) riediť alebo zmiešavať komunálne odpady s cieľom dosiahnuť hraničné hodnoty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4813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koncentrácie škodlivých látok,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1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zneškodňovať spaľovaním biologicky rozložiteľný odpad s výnimkou prípadu, 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105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ktorý bol vydaný súhlas podľa zákona o odpadoch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g) spaľovať komunálny odpad na voľnom priestranstve a vo vykurovacích zariadeniach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948" w:firstLine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v domácnostiach,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4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h) ukladať do zberných nádob určených obcou na zber zmesového komunálneho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51"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iný odpad ako zmesový komunálny odpad a do zberných nádob určených na triedený zber komunálneho odpadu zložku komunálneho odpadu, pre ktorú nie je nádoba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51" w:right="68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určená,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i) vykonávať zber oddelene zbieraných zložiek komunálnych odpadov (odpady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51"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z obalov a neobalových výrobkov, elektroodpad z domácností, použité batérie </w:t>
      </w:r>
      <w:r>
        <w:rPr>
          <w:rFonts w:ascii="Times New Roman" w:hAnsi="Times New Roman"/>
          <w:sz w:val="24"/>
          <w:szCs w:val="24"/>
        </w:rPr>
        <w:t xml:space="preserve">a akumulátory) bez zariadenia na zber odpadov osobou, ktorá nespĺňa požiadavky </w:t>
      </w:r>
      <w:r>
        <w:rPr>
          <w:rFonts w:ascii="Times New Roman" w:hAnsi="Times New Roman"/>
          <w:spacing w:val="-5"/>
          <w:sz w:val="24"/>
          <w:szCs w:val="24"/>
        </w:rPr>
        <w:t xml:space="preserve">podľa zákona a nemá na túto činnosť uzavretú zmluvu s obcou.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90" w:lineRule="exact"/>
        <w:ind w:left="251" w:right="36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51" w:right="36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38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Pôvodca komunálnych odpadov je povinný: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33" w:lineRule="exact"/>
        <w:ind w:right="20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a) nakladať alebo inak s nimi zaobchádzať v súlade s VZN obce,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b) zapojiť sa do systému zberu komunálnych odpadov v obci,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c) užívať zberné nádoby zodpovedajúce systému zberu komunálnych odpadov v obci,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30" w:lineRule="exact"/>
        <w:ind w:right="271"/>
        <w:rPr>
          <w:rFonts w:ascii="Times New Roman" w:hAnsi="Times New Roman"/>
          <w:sz w:val="13"/>
          <w:szCs w:val="1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71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71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401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6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401"/>
        <w:rPr>
          <w:rFonts w:ascii="Times New Roman" w:hAnsi="Times New Roman"/>
          <w:spacing w:val="-1"/>
          <w:sz w:val="19"/>
          <w:szCs w:val="19"/>
        </w:rPr>
        <w:sectPr w:rsidR="005B3CDF">
          <w:pgSz w:w="11906" w:h="16838"/>
          <w:pgMar w:top="138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3" w:firstLine="8401"/>
        <w:rPr>
          <w:rFonts w:ascii="Times New Roman" w:hAnsi="Times New Roman"/>
          <w:spacing w:val="-1"/>
          <w:sz w:val="19"/>
          <w:szCs w:val="19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4" w:lineRule="exact"/>
        <w:ind w:left="427" w:right="3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"/>
          <w:sz w:val="24"/>
          <w:szCs w:val="24"/>
        </w:rPr>
        <w:t xml:space="preserve">d) ukladať zmesový komunálny odpad, oddelene zbierané zložky komunálneho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708" w:right="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drobné stavebné odpady na účely ich zberu na miesta určené obcou a do zberných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708" w:right="14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nádob zodpovedajúcich systému zberu komunálnych odpadov v obci,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e) ak ide o pôvodcu, ktorý nie je zapojený do systému zberu, zapojiť sa do neho 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708" w:right="34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prihlásiť sa na obecnom úrade najneskôr do doby jedného mesiaca od vzniku </w:t>
      </w:r>
      <w:r>
        <w:rPr>
          <w:rFonts w:ascii="Times New Roman" w:hAnsi="Times New Roman"/>
          <w:spacing w:val="-3"/>
          <w:sz w:val="24"/>
          <w:szCs w:val="24"/>
        </w:rPr>
        <w:t xml:space="preserve">povinnosti ukladajúcej platiť poplatok za komunálny odpad.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708" w:right="34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tabs>
          <w:tab w:val="left" w:pos="423"/>
        </w:tabs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 xml:space="preserve">Držiteľ komunálnych odpadov je povinný správne zaradiť odpad alebo zabezpečiť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správnosť zaradenia odpadu podľa Katalógu odpadov, pričom komunálne odpady je povinný zaraďovať pod katalógovým číslom začínajúcim kódom „20".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37" w:lineRule="exact"/>
        <w:ind w:left="427"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 Vykonávať na území obce zber, vrátane mobilného zberu a prepravu komunálnych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360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odpadov, s výnimkou biologicky rozložiteľného kuchynského a reštauračného odpadu </w:t>
      </w:r>
      <w:r>
        <w:rPr>
          <w:rFonts w:ascii="Times New Roman" w:hAnsi="Times New Roman"/>
          <w:spacing w:val="-1"/>
          <w:sz w:val="24"/>
          <w:szCs w:val="24"/>
        </w:rPr>
        <w:t xml:space="preserve">od prevádzkovateľa kuchyne, môže obec sama alebo ten, kto má uzatvorenú zmluvu na </w:t>
      </w:r>
      <w:r>
        <w:rPr>
          <w:rFonts w:ascii="Times New Roman" w:hAnsi="Times New Roman"/>
          <w:sz w:val="24"/>
          <w:szCs w:val="24"/>
        </w:rPr>
        <w:t xml:space="preserve">vykonávanie tejto činnosti s obcou; to sa nevzťahuje na distribútorov vykonávajúcich spätný zber a zber prostredníctvom zberného miesta použitých prenosných batérií a akumulátorov. Ak ide o zber odpadov z obalov a odpadov z neobalových výrobkov, </w:t>
      </w:r>
      <w:r>
        <w:rPr>
          <w:rFonts w:ascii="Times New Roman" w:hAnsi="Times New Roman"/>
          <w:spacing w:val="2"/>
          <w:sz w:val="24"/>
          <w:szCs w:val="24"/>
        </w:rPr>
        <w:t xml:space="preserve">vykonávať ich zber na území obce môže len ten, kto má okrem zmluvy s obcou </w:t>
      </w:r>
      <w:r>
        <w:rPr>
          <w:rFonts w:ascii="Times New Roman" w:hAnsi="Times New Roman"/>
          <w:sz w:val="24"/>
          <w:szCs w:val="24"/>
        </w:rPr>
        <w:t xml:space="preserve">uzatvorenú aj zmluvu s organizáciou zodpovednosti výrobcov, s ktorou obec uzavrela </w:t>
      </w:r>
      <w:r>
        <w:rPr>
          <w:rFonts w:ascii="Times New Roman" w:hAnsi="Times New Roman"/>
          <w:spacing w:val="1"/>
          <w:sz w:val="24"/>
          <w:szCs w:val="24"/>
        </w:rPr>
        <w:t xml:space="preserve">zmluvu pre prevádzkovanie systému združeného nakladania o odpadmi z obalov </w:t>
      </w:r>
      <w:r>
        <w:rPr>
          <w:rFonts w:ascii="Times New Roman" w:hAnsi="Times New Roman"/>
          <w:spacing w:val="-3"/>
          <w:sz w:val="24"/>
          <w:szCs w:val="24"/>
        </w:rPr>
        <w:t xml:space="preserve">a s odpadmi z neobalových výrobkov.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91" w:lineRule="exact"/>
        <w:ind w:left="360" w:right="34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360"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360"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918" w:firstLine="20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4 Hierarchia odpadového hospodárstva obce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3" w:lineRule="exact"/>
        <w:ind w:right="1918" w:firstLine="209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Na území obce je každý pôvodca komunálneho odpadu povinný uplatňovať túto hierarchiu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odpadového hospodárstva: </w:t>
      </w:r>
    </w:p>
    <w:p w:rsidR="00060D52" w:rsidRDefault="005B3CDF">
      <w:pPr>
        <w:widowControl w:val="0"/>
        <w:autoSpaceDE w:val="0"/>
        <w:autoSpaceDN w:val="0"/>
        <w:adjustRightInd w:val="0"/>
        <w:spacing w:after="0" w:line="276" w:lineRule="exact"/>
        <w:ind w:left="283" w:right="496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a) predchádzanie vzniku odpadu,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3" w:righ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b) príprava na opätovné použitie,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83" w:right="66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c) recyklácia, </w:t>
      </w:r>
    </w:p>
    <w:p w:rsidR="00060D52" w:rsidRDefault="005B3CDF">
      <w:pPr>
        <w:widowControl w:val="0"/>
        <w:autoSpaceDE w:val="0"/>
        <w:autoSpaceDN w:val="0"/>
        <w:adjustRightInd w:val="0"/>
        <w:spacing w:after="0" w:line="276" w:lineRule="exact"/>
        <w:ind w:left="283" w:right="5902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d) iné zhodnocovanie,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3" w:right="5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e) zneškodňovanie.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99" w:lineRule="exact"/>
        <w:ind w:left="283" w:right="5902"/>
        <w:rPr>
          <w:rFonts w:ascii="Times New Roman" w:hAnsi="Times New Roman"/>
          <w:sz w:val="10"/>
          <w:szCs w:val="10"/>
        </w:rPr>
      </w:pPr>
    </w:p>
    <w:p w:rsidR="005B3CDF" w:rsidRDefault="005B3CDF" w:rsidP="00B67FBA">
      <w:pPr>
        <w:widowControl w:val="0"/>
        <w:autoSpaceDE w:val="0"/>
        <w:autoSpaceDN w:val="0"/>
        <w:adjustRightInd w:val="0"/>
        <w:spacing w:after="0" w:line="240" w:lineRule="exact"/>
        <w:ind w:right="590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83" w:right="590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1" w:lineRule="exact"/>
        <w:ind w:left="2629" w:right="3504" w:firstLine="1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5"/>
          <w:sz w:val="28"/>
          <w:szCs w:val="28"/>
        </w:rPr>
        <w:t xml:space="preserve">III.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6" w:lineRule="exact"/>
        <w:ind w:left="2629" w:right="3504" w:firstLine="1228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629" w:right="3504" w:firstLine="1228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403" w:firstLine="26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§ 5 Komunálny odpad a jeho zložky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2403" w:firstLine="2628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VZN upravuje podrobnosti nakladania s nasledovnými druhmi komunálneho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68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z podskupiny: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90" w:lineRule="exact"/>
        <w:ind w:right="6854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793" w:firstLine="415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a) Zložky komunálnych odpadov z triedeného zberu: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2793" w:firstLine="415"/>
        <w:rPr>
          <w:rFonts w:ascii="Times New Roman" w:hAnsi="Times New Roman"/>
          <w:sz w:val="27"/>
          <w:szCs w:val="27"/>
        </w:rPr>
      </w:pPr>
    </w:p>
    <w:p w:rsidR="006F3F7B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276" w:lineRule="exact"/>
        <w:ind w:left="994" w:right="26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20 01 01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 xml:space="preserve">papier a lepenka </w:t>
      </w:r>
      <w:r w:rsidR="006F3F7B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276" w:lineRule="exact"/>
        <w:ind w:left="99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20 01 02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7"/>
          <w:sz w:val="24"/>
          <w:szCs w:val="24"/>
        </w:rPr>
        <w:t xml:space="preserve">sklo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1416"/>
          <w:tab w:val="left" w:pos="2826"/>
        </w:tabs>
        <w:autoSpaceDE w:val="0"/>
        <w:autoSpaceDN w:val="0"/>
        <w:adjustRightInd w:val="0"/>
        <w:spacing w:after="0" w:line="273" w:lineRule="exact"/>
        <w:ind w:left="994" w:right="1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20 01 03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viacvrstvové kombinované materiály na báze </w:t>
      </w:r>
    </w:p>
    <w:p w:rsidR="005B3CDF" w:rsidRDefault="005B3CDF">
      <w:pPr>
        <w:widowControl w:val="0"/>
        <w:tabs>
          <w:tab w:val="left" w:pos="8477"/>
        </w:tabs>
        <w:autoSpaceDE w:val="0"/>
        <w:autoSpaceDN w:val="0"/>
        <w:adjustRightInd w:val="0"/>
        <w:spacing w:after="0" w:line="276" w:lineRule="exact"/>
        <w:ind w:left="994" w:right="265" w:firstLine="184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lepenky (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kompozity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na báze lepenky)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8477"/>
        </w:tabs>
        <w:autoSpaceDE w:val="0"/>
        <w:autoSpaceDN w:val="0"/>
        <w:adjustRightInd w:val="0"/>
        <w:spacing w:after="0" w:line="255" w:lineRule="exact"/>
        <w:ind w:left="994" w:right="265" w:firstLine="1841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tabs>
          <w:tab w:val="left" w:pos="8477"/>
        </w:tabs>
        <w:autoSpaceDE w:val="0"/>
        <w:autoSpaceDN w:val="0"/>
        <w:adjustRightInd w:val="0"/>
        <w:spacing w:after="0" w:line="240" w:lineRule="exact"/>
        <w:ind w:left="994" w:right="265" w:firstLine="1841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7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829" w:right="33"/>
        <w:rPr>
          <w:rFonts w:ascii="Times New Roman" w:hAnsi="Times New Roman"/>
          <w:spacing w:val="-1"/>
          <w:sz w:val="19"/>
          <w:szCs w:val="19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324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1"/>
          <w:sz w:val="24"/>
          <w:szCs w:val="24"/>
        </w:rPr>
        <w:t>-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20 01 08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2"/>
          <w:sz w:val="24"/>
          <w:szCs w:val="24"/>
        </w:rPr>
        <w:t xml:space="preserve">biologicky rozložiteľný kuchynský a reštauračný odpad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</w:p>
    <w:p w:rsidR="00F06D64" w:rsidRDefault="005B3CDF" w:rsidP="00F06D64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20 01 10 </w:t>
      </w:r>
      <w:r>
        <w:rPr>
          <w:rFonts w:ascii="Times New Roman" w:hAnsi="Times New Roman"/>
          <w:sz w:val="24"/>
          <w:szCs w:val="24"/>
        </w:rPr>
        <w:tab/>
      </w:r>
      <w:r w:rsidR="00B67FBA">
        <w:rPr>
          <w:rFonts w:ascii="Times New Roman" w:hAnsi="Times New Roman"/>
          <w:spacing w:val="-12"/>
          <w:sz w:val="24"/>
          <w:szCs w:val="24"/>
        </w:rPr>
        <w:t>šatstvo                                                                                                         O</w:t>
      </w:r>
      <w:r w:rsidR="00B67FBA">
        <w:rPr>
          <w:rFonts w:ascii="Times New Roman" w:hAnsi="Times New Roman"/>
          <w:sz w:val="24"/>
          <w:szCs w:val="24"/>
        </w:rPr>
        <w:t xml:space="preserve">         </w:t>
      </w:r>
      <w:r w:rsidR="00B67FBA">
        <w:rPr>
          <w:rFonts w:ascii="Times New Roman" w:hAnsi="Times New Roman"/>
          <w:spacing w:val="-9"/>
          <w:sz w:val="24"/>
          <w:szCs w:val="24"/>
        </w:rPr>
        <w:t xml:space="preserve">   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F06D64">
        <w:rPr>
          <w:rFonts w:ascii="Times New Roman" w:hAnsi="Times New Roman"/>
          <w:spacing w:val="-9"/>
          <w:sz w:val="24"/>
          <w:szCs w:val="24"/>
        </w:rPr>
        <w:t>-      20 11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textílie </w:t>
      </w:r>
      <w:r>
        <w:rPr>
          <w:rFonts w:ascii="Times New Roman" w:hAnsi="Times New Roman"/>
          <w:sz w:val="24"/>
          <w:szCs w:val="24"/>
        </w:rPr>
        <w:tab/>
      </w:r>
      <w:r w:rsidR="00F06D64">
        <w:rPr>
          <w:rFonts w:ascii="Times New Roman" w:hAnsi="Times New Roman"/>
          <w:sz w:val="24"/>
          <w:szCs w:val="24"/>
        </w:rPr>
        <w:t>O</w:t>
      </w:r>
      <w:r w:rsidR="00F06D64">
        <w:rPr>
          <w:rFonts w:ascii="Times New Roman" w:hAnsi="Times New Roman"/>
          <w:spacing w:val="-3"/>
          <w:sz w:val="24"/>
          <w:szCs w:val="24"/>
        </w:rPr>
        <w:t xml:space="preserve">    -     </w:t>
      </w:r>
      <w:r>
        <w:rPr>
          <w:rFonts w:ascii="Times New Roman" w:hAnsi="Times New Roman"/>
          <w:spacing w:val="-9"/>
          <w:sz w:val="24"/>
          <w:szCs w:val="24"/>
        </w:rPr>
        <w:t xml:space="preserve">20 01 13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rozpúšťadlá </w:t>
      </w:r>
      <w:r w:rsidR="00F06D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F06D64" w:rsidRDefault="00F06D64" w:rsidP="00F06D64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20 01 14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kyseliny </w:t>
      </w:r>
      <w:r>
        <w:rPr>
          <w:rFonts w:ascii="Times New Roman" w:hAnsi="Times New Roman"/>
          <w:spacing w:val="-9"/>
          <w:sz w:val="24"/>
          <w:szCs w:val="24"/>
        </w:rPr>
        <w:t xml:space="preserve">                                                                                               N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20 01 15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12"/>
          <w:sz w:val="24"/>
          <w:szCs w:val="24"/>
        </w:rPr>
        <w:t>zásady</w:t>
      </w:r>
      <w:r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N</w:t>
      </w:r>
    </w:p>
    <w:p w:rsidR="005B3CDF" w:rsidRDefault="00F06D64" w:rsidP="00F06D64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      </w:t>
      </w:r>
      <w:r w:rsidR="005B3CDF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20 01 17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5"/>
          <w:sz w:val="24"/>
          <w:szCs w:val="24"/>
        </w:rPr>
        <w:t xml:space="preserve">fotochemické látky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N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20 01 19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8"/>
          <w:sz w:val="24"/>
          <w:szCs w:val="24"/>
        </w:rPr>
        <w:t xml:space="preserve">pesticídy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N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20 01 21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4"/>
          <w:sz w:val="24"/>
          <w:szCs w:val="24"/>
        </w:rPr>
        <w:t xml:space="preserve">žiarivky a iný odpad obsahujúci ortuť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N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5" w:lineRule="exact"/>
        <w:ind w:left="574" w:right="1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20 01 23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vyradené zariadenia obsahujúce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chlórfluórované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6" w:lineRule="exact"/>
        <w:ind w:left="574" w:right="265" w:firstLine="1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uhľovodíky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19373D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5" w:lineRule="exact"/>
        <w:ind w:left="574" w:right="26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20 01 25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jedlé oleje a tuky </w:t>
      </w:r>
      <w:r w:rsidR="00F06D64">
        <w:rPr>
          <w:rFonts w:ascii="Times New Roman" w:hAnsi="Times New Roman"/>
          <w:sz w:val="24"/>
          <w:szCs w:val="24"/>
        </w:rPr>
        <w:t xml:space="preserve">         </w:t>
      </w:r>
      <w:r w:rsidR="0019373D">
        <w:rPr>
          <w:rFonts w:ascii="Times New Roman" w:hAnsi="Times New Roman"/>
          <w:sz w:val="24"/>
          <w:szCs w:val="24"/>
        </w:rPr>
        <w:t xml:space="preserve">                                </w:t>
      </w:r>
      <w:r w:rsidR="00F06D64">
        <w:rPr>
          <w:rFonts w:ascii="Times New Roman" w:hAnsi="Times New Roman"/>
          <w:sz w:val="24"/>
          <w:szCs w:val="24"/>
        </w:rPr>
        <w:t xml:space="preserve">                       </w:t>
      </w:r>
      <w:r w:rsidR="0019373D">
        <w:rPr>
          <w:rFonts w:ascii="Times New Roman" w:hAnsi="Times New Roman"/>
          <w:sz w:val="24"/>
          <w:szCs w:val="24"/>
        </w:rPr>
        <w:t xml:space="preserve"> </w:t>
      </w:r>
      <w:r w:rsidR="00F06D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Pr="0019373D" w:rsidRDefault="005B3CDF" w:rsidP="0019373D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5" w:lineRule="exact"/>
        <w:ind w:left="574"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="0019373D">
        <w:rPr>
          <w:rFonts w:ascii="Times New Roman" w:hAnsi="Times New Roman"/>
          <w:spacing w:val="-1"/>
          <w:sz w:val="24"/>
          <w:szCs w:val="24"/>
        </w:rPr>
        <w:t xml:space="preserve">     </w:t>
      </w:r>
      <w:r w:rsidR="00F06D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 xml:space="preserve">20 01 26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oleje a tuky iné ako uvedené v 20 01 25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6" w:lineRule="exact"/>
        <w:ind w:left="574" w:right="9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20 01 27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farby, tlačiarenské farby, lepidlá a živice obsahujúce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5" w:lineRule="exact"/>
        <w:ind w:left="574" w:right="265" w:firstLine="18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nebezpečné látky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5" w:lineRule="exact"/>
        <w:ind w:left="574" w:right="5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20 01 28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farby, tlačiarenské farby, lepidlá a živice iné ako uvedené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6" w:lineRule="exact"/>
        <w:ind w:left="574" w:right="265" w:firstLine="18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v 20 01 27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19373D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5" w:lineRule="exact"/>
        <w:ind w:left="574"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20 01 29 </w:t>
      </w:r>
      <w:r>
        <w:rPr>
          <w:rFonts w:ascii="Times New Roman" w:hAnsi="Times New Roman"/>
          <w:sz w:val="24"/>
          <w:szCs w:val="24"/>
        </w:rPr>
        <w:tab/>
        <w:t>detergen</w:t>
      </w:r>
      <w:r w:rsidR="0019373D">
        <w:rPr>
          <w:rFonts w:ascii="Times New Roman" w:hAnsi="Times New Roman"/>
          <w:sz w:val="24"/>
          <w:szCs w:val="24"/>
        </w:rPr>
        <w:t xml:space="preserve">ty obsahujúce nebezpečné látky                              </w:t>
      </w:r>
      <w:r>
        <w:rPr>
          <w:rFonts w:ascii="Times New Roman" w:hAnsi="Times New Roman"/>
          <w:spacing w:val="-3"/>
          <w:sz w:val="24"/>
          <w:szCs w:val="24"/>
        </w:rPr>
        <w:t>N</w:t>
      </w:r>
      <w:r w:rsidR="0019373D"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:rsidR="0019373D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5" w:lineRule="exact"/>
        <w:ind w:left="574"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detergenty iné ako uvedené v 20 01 29 </w:t>
      </w:r>
      <w:r w:rsidR="0019373D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pacing w:val="-3"/>
          <w:sz w:val="24"/>
          <w:szCs w:val="24"/>
        </w:rPr>
        <w:t>O</w:t>
      </w:r>
      <w:r w:rsidR="0019373D">
        <w:rPr>
          <w:rFonts w:ascii="Times New Roman" w:hAnsi="Times New Roman"/>
          <w:spacing w:val="-1"/>
          <w:sz w:val="24"/>
          <w:szCs w:val="24"/>
        </w:rPr>
        <w:t xml:space="preserve">          </w:t>
      </w:r>
    </w:p>
    <w:p w:rsidR="005B3CDF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5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20 01 31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cyt</w:t>
      </w:r>
      <w:r w:rsidR="0019373D">
        <w:rPr>
          <w:rFonts w:ascii="Times New Roman" w:hAnsi="Times New Roman"/>
          <w:sz w:val="24"/>
          <w:szCs w:val="24"/>
        </w:rPr>
        <w:t>otoxické</w:t>
      </w:r>
      <w:proofErr w:type="spellEnd"/>
      <w:r w:rsidR="0019373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9373D">
        <w:rPr>
          <w:rFonts w:ascii="Times New Roman" w:hAnsi="Times New Roman"/>
          <w:sz w:val="24"/>
          <w:szCs w:val="24"/>
        </w:rPr>
        <w:t>cytostatické</w:t>
      </w:r>
      <w:proofErr w:type="spellEnd"/>
      <w:r w:rsidR="0019373D">
        <w:rPr>
          <w:rFonts w:ascii="Times New Roman" w:hAnsi="Times New Roman"/>
          <w:sz w:val="24"/>
          <w:szCs w:val="24"/>
        </w:rPr>
        <w:t xml:space="preserve"> liečiv                                           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20 01 32 </w:t>
      </w:r>
      <w:r>
        <w:rPr>
          <w:rFonts w:ascii="Times New Roman" w:hAnsi="Times New Roman"/>
          <w:sz w:val="24"/>
          <w:szCs w:val="24"/>
        </w:rPr>
        <w:tab/>
        <w:t xml:space="preserve">liečivá iné ako uvedené v 20 01 31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6" w:lineRule="exact"/>
        <w:ind w:left="574" w:right="10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batérie a akumulátory uvedené v 16 06 01, 16 06 02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413" w:right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alebo 16 06 03 a netriedené batérie a akumulátory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6" w:lineRule="exact"/>
        <w:ind w:left="2413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obsahujúce tieto batérie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5B3CDF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batérie a akumulátory iné ako uvedené v 20 01 33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6" w:lineRule="exact"/>
        <w:ind w:left="574" w:right="9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vyradené elektrické a elektronické zariadenia iné ako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389" w:right="18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uvedené v 20 01 21 a 20 01 23, obsahujúce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5" w:lineRule="exact"/>
        <w:ind w:left="2389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nebezpečné časti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N</w:t>
      </w:r>
    </w:p>
    <w:p w:rsidR="005B3CDF" w:rsidRDefault="005B3CDF">
      <w:pPr>
        <w:widowControl w:val="0"/>
        <w:tabs>
          <w:tab w:val="left" w:pos="996"/>
          <w:tab w:val="left" w:pos="2404"/>
        </w:tabs>
        <w:autoSpaceDE w:val="0"/>
        <w:autoSpaceDN w:val="0"/>
        <w:adjustRightInd w:val="0"/>
        <w:spacing w:after="0" w:line="276" w:lineRule="exact"/>
        <w:ind w:left="574" w:right="9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vyradené elektrické a elektronické zariadenia iné ako 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6" w:lineRule="exact"/>
        <w:ind w:left="574" w:right="265" w:firstLine="1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uvedené v 20 01 21, 20 01 23 a 20 01 35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8057"/>
        </w:tabs>
        <w:autoSpaceDE w:val="0"/>
        <w:autoSpaceDN w:val="0"/>
        <w:adjustRightInd w:val="0"/>
        <w:spacing w:after="0" w:line="275" w:lineRule="exact"/>
        <w:ind w:left="574" w:right="265" w:firstLine="1839"/>
        <w:rPr>
          <w:rFonts w:ascii="Times New Roman" w:hAnsi="Times New Roman"/>
          <w:sz w:val="28"/>
          <w:szCs w:val="28"/>
        </w:rPr>
      </w:pPr>
    </w:p>
    <w:p w:rsidR="0019373D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20 01 37 </w:t>
      </w:r>
      <w:r>
        <w:rPr>
          <w:rFonts w:ascii="Times New Roman" w:hAnsi="Times New Roman"/>
          <w:sz w:val="24"/>
          <w:szCs w:val="24"/>
        </w:rPr>
        <w:tab/>
        <w:t>dre</w:t>
      </w:r>
      <w:r w:rsidR="0019373D">
        <w:rPr>
          <w:rFonts w:ascii="Times New Roman" w:hAnsi="Times New Roman"/>
          <w:sz w:val="24"/>
          <w:szCs w:val="24"/>
        </w:rPr>
        <w:t>vo obsahujúce nebezpečné látky                                     N</w:t>
      </w:r>
      <w:r w:rsidR="00AA1F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AA1F4B" w:rsidRDefault="00AA1F4B" w:rsidP="00AA1F4B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9373D">
        <w:rPr>
          <w:rFonts w:ascii="Times New Roman" w:hAnsi="Times New Roman"/>
          <w:sz w:val="24"/>
          <w:szCs w:val="24"/>
        </w:rPr>
        <w:t xml:space="preserve">      </w:t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20 01 38 </w:t>
      </w:r>
      <w:r w:rsidR="005B3CDF">
        <w:rPr>
          <w:rFonts w:ascii="Times New Roman" w:hAnsi="Times New Roman"/>
          <w:sz w:val="24"/>
          <w:szCs w:val="24"/>
        </w:rPr>
        <w:tab/>
        <w:t>dr</w:t>
      </w:r>
      <w:r>
        <w:rPr>
          <w:rFonts w:ascii="Times New Roman" w:hAnsi="Times New Roman"/>
          <w:sz w:val="24"/>
          <w:szCs w:val="24"/>
        </w:rPr>
        <w:t xml:space="preserve">evo iné ako uvedené v 20 01 37                                        </w:t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               </w:t>
      </w:r>
    </w:p>
    <w:p w:rsidR="00AA1F4B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20 01 39 </w:t>
      </w:r>
      <w:r>
        <w:rPr>
          <w:rFonts w:ascii="Times New Roman" w:hAnsi="Times New Roman"/>
          <w:sz w:val="24"/>
          <w:szCs w:val="24"/>
        </w:rPr>
        <w:tab/>
      </w:r>
      <w:r w:rsidR="00AA1F4B">
        <w:rPr>
          <w:rFonts w:ascii="Times New Roman" w:hAnsi="Times New Roman"/>
          <w:spacing w:val="-11"/>
          <w:sz w:val="24"/>
          <w:szCs w:val="24"/>
        </w:rPr>
        <w:t xml:space="preserve">plásty                                                                                                         O </w:t>
      </w:r>
    </w:p>
    <w:p w:rsidR="005B3CDF" w:rsidRDefault="00AA1F4B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       </w:t>
      </w:r>
      <w:r w:rsidR="005B3CDF">
        <w:rPr>
          <w:rFonts w:ascii="Times New Roman" w:hAnsi="Times New Roman"/>
          <w:spacing w:val="-1"/>
          <w:sz w:val="24"/>
          <w:szCs w:val="24"/>
        </w:rPr>
        <w:t>-</w:t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20 01 40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17"/>
          <w:sz w:val="24"/>
          <w:szCs w:val="24"/>
        </w:rPr>
        <w:t>kovy</w:t>
      </w:r>
      <w:r>
        <w:rPr>
          <w:rFonts w:ascii="Times New Roman" w:hAnsi="Times New Roman"/>
          <w:spacing w:val="-17"/>
          <w:sz w:val="24"/>
          <w:szCs w:val="24"/>
        </w:rPr>
        <w:t xml:space="preserve">                                                                                                                          O</w:t>
      </w:r>
      <w:r w:rsidR="005B3CDF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20 01 40 01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meď, bronz, mosadz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20 01 40 02 </w:t>
      </w:r>
      <w:r w:rsidR="005B3C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1"/>
          <w:sz w:val="24"/>
          <w:szCs w:val="24"/>
        </w:rPr>
        <w:t>hliní</w:t>
      </w:r>
      <w:r w:rsidR="00896289">
        <w:rPr>
          <w:rFonts w:ascii="Times New Roman" w:hAnsi="Times New Roman"/>
          <w:spacing w:val="-11"/>
          <w:sz w:val="24"/>
          <w:szCs w:val="24"/>
        </w:rPr>
        <w:t>k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20 01 40 03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14"/>
          <w:sz w:val="24"/>
          <w:szCs w:val="24"/>
        </w:rPr>
        <w:t xml:space="preserve">olovo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20 01 40 04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14"/>
          <w:sz w:val="24"/>
          <w:szCs w:val="24"/>
        </w:rPr>
        <w:t xml:space="preserve">zinok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20 01 40 05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11"/>
          <w:sz w:val="24"/>
          <w:szCs w:val="24"/>
        </w:rPr>
        <w:t xml:space="preserve">železo a oceľ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20 01 40 06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22"/>
          <w:sz w:val="24"/>
          <w:szCs w:val="24"/>
        </w:rPr>
        <w:t xml:space="preserve">cín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20 01 40 07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7"/>
          <w:sz w:val="24"/>
          <w:szCs w:val="24"/>
        </w:rPr>
        <w:t xml:space="preserve">zmiešané kovy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20 01 41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4"/>
          <w:sz w:val="24"/>
          <w:szCs w:val="24"/>
        </w:rPr>
        <w:t xml:space="preserve">odpady z vymetania komínov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20 01 99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4"/>
          <w:sz w:val="24"/>
          <w:szCs w:val="24"/>
        </w:rPr>
        <w:t xml:space="preserve">odpady inak nešpecifikované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996"/>
          <w:tab w:val="left" w:pos="2413"/>
          <w:tab w:val="left" w:pos="8057"/>
        </w:tabs>
        <w:autoSpaceDE w:val="0"/>
        <w:autoSpaceDN w:val="0"/>
        <w:adjustRightInd w:val="0"/>
        <w:spacing w:after="0" w:line="290" w:lineRule="exact"/>
        <w:ind w:left="574" w:right="265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left="7" w:right="1827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b) Odpady zo záhrad a z parkov (vrátane odpadu z cintorínov):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0" w:lineRule="exact"/>
        <w:ind w:left="7" w:right="1827"/>
        <w:rPr>
          <w:rFonts w:ascii="Times New Roman" w:hAnsi="Times New Roman"/>
          <w:sz w:val="27"/>
          <w:szCs w:val="27"/>
        </w:rPr>
      </w:pPr>
    </w:p>
    <w:p w:rsidR="00896289" w:rsidRDefault="005B3CDF">
      <w:pPr>
        <w:widowControl w:val="0"/>
        <w:tabs>
          <w:tab w:val="left" w:pos="998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20 02 01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>biologicky rozložiteľný odpa</w:t>
      </w:r>
      <w:r w:rsidR="00896289">
        <w:rPr>
          <w:rFonts w:ascii="Times New Roman" w:hAnsi="Times New Roman"/>
          <w:spacing w:val="-6"/>
          <w:sz w:val="24"/>
          <w:szCs w:val="24"/>
        </w:rPr>
        <w:t xml:space="preserve">d                                                  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</w:p>
    <w:p w:rsidR="005B3CDF" w:rsidRDefault="00896289">
      <w:pPr>
        <w:widowControl w:val="0"/>
        <w:tabs>
          <w:tab w:val="left" w:pos="998"/>
          <w:tab w:val="left" w:pos="2413"/>
          <w:tab w:val="left" w:pos="8057"/>
        </w:tabs>
        <w:autoSpaceDE w:val="0"/>
        <w:autoSpaceDN w:val="0"/>
        <w:adjustRightInd w:val="0"/>
        <w:spacing w:after="0" w:line="276" w:lineRule="exact"/>
        <w:ind w:left="574" w:right="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        </w:t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20 02 02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5"/>
          <w:sz w:val="24"/>
          <w:szCs w:val="24"/>
        </w:rPr>
        <w:t xml:space="preserve">zemina a kamenivo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998"/>
          <w:tab w:val="left" w:pos="2413"/>
          <w:tab w:val="left" w:pos="8057"/>
        </w:tabs>
        <w:autoSpaceDE w:val="0"/>
        <w:autoSpaceDN w:val="0"/>
        <w:adjustRightInd w:val="0"/>
        <w:spacing w:after="0" w:line="235" w:lineRule="exact"/>
        <w:ind w:left="574" w:right="26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tabs>
          <w:tab w:val="left" w:pos="998"/>
          <w:tab w:val="left" w:pos="2413"/>
          <w:tab w:val="left" w:pos="8057"/>
        </w:tabs>
        <w:autoSpaceDE w:val="0"/>
        <w:autoSpaceDN w:val="0"/>
        <w:adjustRightInd w:val="0"/>
        <w:spacing w:after="0" w:line="240" w:lineRule="exact"/>
        <w:ind w:left="574" w:right="26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tabs>
          <w:tab w:val="left" w:pos="998"/>
          <w:tab w:val="left" w:pos="2413"/>
          <w:tab w:val="left" w:pos="8057"/>
        </w:tabs>
        <w:autoSpaceDE w:val="0"/>
        <w:autoSpaceDN w:val="0"/>
        <w:adjustRightInd w:val="0"/>
        <w:spacing w:after="0" w:line="240" w:lineRule="exact"/>
        <w:ind w:left="574" w:right="26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574" w:right="33" w:firstLine="7835"/>
        <w:rPr>
          <w:rFonts w:ascii="Times New Roman" w:hAnsi="Times New Roman"/>
          <w:spacing w:val="-1"/>
          <w:sz w:val="19"/>
          <w:szCs w:val="19"/>
        </w:rPr>
      </w:pPr>
      <w:r>
        <w:rPr>
          <w:rFonts w:ascii="Times New Roman" w:hAnsi="Times New Roman"/>
          <w:spacing w:val="-1"/>
          <w:sz w:val="19"/>
          <w:szCs w:val="19"/>
        </w:rPr>
        <w:t>8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574" w:right="33" w:firstLine="7835"/>
        <w:rPr>
          <w:rFonts w:ascii="Times New Roman" w:hAnsi="Times New Roman"/>
          <w:spacing w:val="-1"/>
          <w:sz w:val="19"/>
          <w:szCs w:val="19"/>
        </w:rPr>
        <w:sectPr w:rsidR="005B3CDF">
          <w:pgSz w:w="11906" w:h="16838"/>
          <w:pgMar w:top="1360" w:right="1380" w:bottom="180" w:left="1980" w:header="708" w:footer="708" w:gutter="0"/>
          <w:cols w:space="708"/>
          <w:noEndnote/>
        </w:sectPr>
      </w:pPr>
    </w:p>
    <w:p w:rsidR="005B3CDF" w:rsidRDefault="00A6096A">
      <w:pPr>
        <w:widowControl w:val="0"/>
        <w:tabs>
          <w:tab w:val="left" w:pos="1418"/>
          <w:tab w:val="left" w:pos="2833"/>
          <w:tab w:val="left" w:pos="8477"/>
        </w:tabs>
        <w:autoSpaceDE w:val="0"/>
        <w:autoSpaceDN w:val="0"/>
        <w:adjustRightInd w:val="0"/>
        <w:spacing w:after="0" w:line="324" w:lineRule="exact"/>
        <w:ind w:left="994" w:right="265"/>
        <w:rPr>
          <w:rFonts w:ascii="Times New Roman" w:hAnsi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1"/>
          <w:sz w:val="24"/>
          <w:szCs w:val="24"/>
        </w:rPr>
        <w:t>-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20 02 03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5"/>
          <w:sz w:val="24"/>
          <w:szCs w:val="24"/>
        </w:rPr>
        <w:t xml:space="preserve">iné biologicky nerozložiteľné odpady </w:t>
      </w:r>
      <w:r w:rsidR="005B3CDF">
        <w:rPr>
          <w:rFonts w:ascii="Times New Roman" w:hAnsi="Times New Roman"/>
          <w:sz w:val="24"/>
          <w:szCs w:val="24"/>
        </w:rPr>
        <w:tab/>
      </w:r>
      <w:r w:rsidR="005B3CDF"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1418"/>
          <w:tab w:val="left" w:pos="2833"/>
          <w:tab w:val="left" w:pos="8477"/>
        </w:tabs>
        <w:autoSpaceDE w:val="0"/>
        <w:autoSpaceDN w:val="0"/>
        <w:adjustRightInd w:val="0"/>
        <w:spacing w:after="0" w:line="291" w:lineRule="exact"/>
        <w:ind w:left="994" w:right="265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left="427" w:right="5264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c) Iné komunálne odpady: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left="427" w:right="5264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276" w:lineRule="exact"/>
        <w:ind w:left="994" w:right="26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zmesový komunálny odpad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odpad z trhovísk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odpad z čistenia ulíc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 xml:space="preserve">kal zo septikov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 xml:space="preserve">odpad z čistenia kanalizácie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20 03 08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drobný stavebný odpad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9"/>
          <w:sz w:val="24"/>
          <w:szCs w:val="24"/>
        </w:rPr>
        <w:t xml:space="preserve">20 03 99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 xml:space="preserve">komunálne odpady inak nešpecifikované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O</w:t>
      </w:r>
    </w:p>
    <w:p w:rsidR="005B3CDF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276" w:lineRule="exact"/>
        <w:ind w:left="994" w:right="265"/>
        <w:rPr>
          <w:rFonts w:ascii="Times New Roman" w:hAnsi="Times New Roman"/>
          <w:spacing w:val="-3"/>
          <w:sz w:val="24"/>
          <w:szCs w:val="24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89" w:lineRule="exact"/>
        <w:ind w:left="994" w:right="265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tabs>
          <w:tab w:val="left" w:pos="1416"/>
          <w:tab w:val="left" w:pos="2833"/>
          <w:tab w:val="left" w:pos="8477"/>
        </w:tabs>
        <w:autoSpaceDE w:val="0"/>
        <w:autoSpaceDN w:val="0"/>
        <w:adjustRightInd w:val="0"/>
        <w:spacing w:after="0" w:line="240" w:lineRule="exact"/>
        <w:ind w:left="994" w:right="265"/>
        <w:rPr>
          <w:rFonts w:ascii="Times New Roman" w:hAnsi="Times New Roman"/>
          <w:sz w:val="24"/>
          <w:szCs w:val="24"/>
        </w:rPr>
      </w:pP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65" w:lineRule="exact"/>
        <w:ind w:left="50" w:right="1073" w:firstLine="6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6a Systém zberu a prepravy zmesových komunálnych odpadov </w:t>
      </w: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71" w:lineRule="exact"/>
        <w:ind w:left="50" w:right="1073" w:firstLine="679"/>
        <w:rPr>
          <w:rFonts w:ascii="Times New Roman" w:hAnsi="Times New Roman"/>
          <w:sz w:val="27"/>
          <w:szCs w:val="27"/>
        </w:rPr>
      </w:pP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75" w:lineRule="exact"/>
        <w:ind w:left="50"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1,  Na zber zmesového komunálneho odpadu sú určené zberné nádoby vo veľkostiach 110 l, 120 l a 1100 l. Ak ide o pôvodcov komunálnych odpadov, ktorí sú spoluvlastníkmi </w:t>
      </w:r>
      <w:r>
        <w:rPr>
          <w:rFonts w:ascii="Times New Roman" w:hAnsi="Times New Roman"/>
          <w:spacing w:val="-3"/>
          <w:sz w:val="24"/>
          <w:szCs w:val="24"/>
        </w:rPr>
        <w:t xml:space="preserve">nehnuteľnosti príp. bytový dom, výber veľkosti zbernej nádoby je možný len po dohode </w:t>
      </w:r>
      <w:r>
        <w:rPr>
          <w:rFonts w:ascii="Times New Roman" w:hAnsi="Times New Roman"/>
          <w:sz w:val="24"/>
          <w:szCs w:val="24"/>
        </w:rPr>
        <w:t xml:space="preserve">všetkých pôvodcov, ak sa títo nedohodnú, obec prostredníctvom tohto VZN stanovuje </w:t>
      </w:r>
      <w:r>
        <w:rPr>
          <w:rFonts w:ascii="Times New Roman" w:hAnsi="Times New Roman"/>
          <w:spacing w:val="-4"/>
          <w:sz w:val="24"/>
          <w:szCs w:val="24"/>
        </w:rPr>
        <w:t xml:space="preserve">veľkosť 110 l a 120 l zbernej nádoby. </w:t>
      </w: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76" w:lineRule="exact"/>
        <w:ind w:left="50" w:right="30"/>
        <w:rPr>
          <w:rFonts w:ascii="Times New Roman" w:hAnsi="Times New Roman"/>
          <w:sz w:val="28"/>
          <w:szCs w:val="28"/>
        </w:rPr>
      </w:pPr>
    </w:p>
    <w:p w:rsidR="00E83D01" w:rsidRPr="00B2110E" w:rsidRDefault="00896289" w:rsidP="00E83D01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2</w:t>
      </w:r>
      <w:r w:rsidR="00E83D01">
        <w:rPr>
          <w:rFonts w:ascii="Times New Roman" w:hAnsi="Times New Roman"/>
          <w:spacing w:val="3"/>
          <w:sz w:val="24"/>
          <w:szCs w:val="24"/>
        </w:rPr>
        <w:t>,  Náklady na prvú zbernú nádobu na zmesový komunálny odpad znáša občan</w:t>
      </w:r>
      <w:r>
        <w:rPr>
          <w:rFonts w:ascii="Times New Roman" w:hAnsi="Times New Roman"/>
          <w:spacing w:val="3"/>
          <w:sz w:val="24"/>
          <w:szCs w:val="24"/>
        </w:rPr>
        <w:t>. V prípade potreby si obyvatelia môžu dokúpiť ďalšiu 120 l. nádobu podľa cenníka Technických služieb mesta Turčianske Teplice v sídle TSTT.</w:t>
      </w:r>
      <w:r w:rsidR="00E83D01" w:rsidRPr="00B2110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8"/>
          <w:szCs w:val="28"/>
        </w:rPr>
      </w:pPr>
    </w:p>
    <w:p w:rsidR="00E83D01" w:rsidRDefault="00896289" w:rsidP="00896289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3D01">
        <w:rPr>
          <w:rFonts w:ascii="Times New Roman" w:hAnsi="Times New Roman"/>
          <w:sz w:val="24"/>
          <w:szCs w:val="24"/>
        </w:rPr>
        <w:t xml:space="preserve">, </w:t>
      </w:r>
      <w:r w:rsidR="00E83D01">
        <w:rPr>
          <w:rFonts w:ascii="Times New Roman" w:hAnsi="Times New Roman"/>
          <w:spacing w:val="-1"/>
          <w:sz w:val="24"/>
          <w:szCs w:val="24"/>
        </w:rPr>
        <w:t xml:space="preserve"> Zber zmesového komunálneho odpadu </w:t>
      </w:r>
      <w:r w:rsidR="00423DDA">
        <w:rPr>
          <w:rFonts w:ascii="Times New Roman" w:hAnsi="Times New Roman"/>
          <w:spacing w:val="-1"/>
          <w:sz w:val="24"/>
          <w:szCs w:val="24"/>
        </w:rPr>
        <w:t xml:space="preserve">sa </w:t>
      </w:r>
      <w:r w:rsidR="00E83D01">
        <w:rPr>
          <w:rFonts w:ascii="Times New Roman" w:hAnsi="Times New Roman"/>
          <w:spacing w:val="-1"/>
          <w:sz w:val="24"/>
          <w:szCs w:val="24"/>
        </w:rPr>
        <w:t xml:space="preserve">uskutočňuje </w:t>
      </w:r>
      <w:r w:rsidRPr="00423DDA">
        <w:rPr>
          <w:rFonts w:ascii="Times New Roman" w:hAnsi="Times New Roman"/>
          <w:b/>
          <w:spacing w:val="-1"/>
          <w:sz w:val="24"/>
          <w:szCs w:val="24"/>
        </w:rPr>
        <w:t>v intervale 14 dní v </w:t>
      </w:r>
      <w:r w:rsidR="00423DDA" w:rsidRPr="00423DDA">
        <w:rPr>
          <w:rFonts w:ascii="Times New Roman" w:hAnsi="Times New Roman"/>
          <w:b/>
          <w:spacing w:val="-1"/>
          <w:sz w:val="24"/>
          <w:szCs w:val="24"/>
        </w:rPr>
        <w:t>mesiacoch</w:t>
      </w:r>
      <w:r w:rsidRPr="00423DDA">
        <w:rPr>
          <w:rFonts w:ascii="Times New Roman" w:hAnsi="Times New Roman"/>
          <w:b/>
          <w:spacing w:val="-1"/>
          <w:sz w:val="24"/>
          <w:szCs w:val="24"/>
        </w:rPr>
        <w:t xml:space="preserve"> máj až október a v intervale 7 dní v mesiacoch november až apríl.</w:t>
      </w:r>
      <w:r>
        <w:rPr>
          <w:rFonts w:ascii="Times New Roman" w:hAnsi="Times New Roman"/>
          <w:spacing w:val="-1"/>
          <w:sz w:val="24"/>
          <w:szCs w:val="24"/>
        </w:rPr>
        <w:t xml:space="preserve"> H</w:t>
      </w:r>
      <w:r w:rsidR="00E83D01">
        <w:rPr>
          <w:rFonts w:ascii="Times New Roman" w:hAnsi="Times New Roman"/>
          <w:spacing w:val="1"/>
          <w:sz w:val="24"/>
          <w:szCs w:val="24"/>
        </w:rPr>
        <w:t xml:space="preserve">armonogram zvozu je zverejnený webovom sídle obce Rakša, v miestnych </w:t>
      </w:r>
      <w:r w:rsidR="00E83D01">
        <w:rPr>
          <w:rFonts w:ascii="Times New Roman" w:hAnsi="Times New Roman"/>
          <w:spacing w:val="-5"/>
          <w:sz w:val="24"/>
          <w:szCs w:val="24"/>
        </w:rPr>
        <w:t xml:space="preserve">novinách, rozhlasom. </w:t>
      </w:r>
    </w:p>
    <w:p w:rsidR="00E83D01" w:rsidRDefault="00E83D01" w:rsidP="00E83D01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8"/>
          <w:szCs w:val="28"/>
        </w:rPr>
      </w:pPr>
    </w:p>
    <w:p w:rsidR="005B3CDF" w:rsidRPr="00E83D01" w:rsidRDefault="00423DDA" w:rsidP="00E83D01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4</w:t>
      </w:r>
      <w:r w:rsidR="00E83D01">
        <w:rPr>
          <w:rFonts w:ascii="Times New Roman" w:hAnsi="Times New Roman"/>
          <w:spacing w:val="1"/>
          <w:sz w:val="24"/>
          <w:szCs w:val="24"/>
        </w:rPr>
        <w:t xml:space="preserve">,  Zberné nádoby sa nesmú preplňovať ani preťažovať odpadom. Nádoby, ktoré sú </w:t>
      </w:r>
      <w:r w:rsidR="00E83D01">
        <w:rPr>
          <w:rFonts w:ascii="Times New Roman" w:hAnsi="Times New Roman"/>
          <w:spacing w:val="-3"/>
          <w:sz w:val="24"/>
          <w:szCs w:val="24"/>
        </w:rPr>
        <w:t xml:space="preserve">opatrené krytom, sa musia po vložení odpadu uzavrieť.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7" w:lineRule="exact"/>
        <w:ind w:right="33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073" w:firstLine="7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6b Systém triedeného zberu a prepravy komunálnych odpadov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1073" w:firstLine="729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4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 obci sa vykonáva triedený zber: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5" w:lineRule="exact"/>
        <w:ind w:right="4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elektroodpadov</w:t>
      </w:r>
      <w:proofErr w:type="spellEnd"/>
      <w:r>
        <w:rPr>
          <w:rFonts w:ascii="Times New Roman" w:hAnsi="Times New Roman"/>
          <w:sz w:val="24"/>
          <w:szCs w:val="24"/>
        </w:rPr>
        <w:t xml:space="preserve"> z domácností,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4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b) papiera, skla, plastov, kovov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pacing w:val="-1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  <w:r>
        <w:rPr>
          <w:rFonts w:ascii="Times New Roman" w:hAnsi="Times New Roman"/>
          <w:spacing w:val="2"/>
          <w:sz w:val="24"/>
          <w:szCs w:val="24"/>
        </w:rPr>
        <w:t xml:space="preserve">c) použitých prenosných batérií a akumulátorov a </w:t>
      </w:r>
      <w:r w:rsidR="005F7B83">
        <w:rPr>
          <w:rFonts w:ascii="Times New Roman" w:hAnsi="Times New Roman"/>
          <w:b/>
          <w:spacing w:val="2"/>
          <w:sz w:val="24"/>
          <w:szCs w:val="24"/>
        </w:rPr>
        <w:t xml:space="preserve">automobilových batérií a </w:t>
      </w:r>
      <w:r w:rsidR="005F7B83">
        <w:rPr>
          <w:rFonts w:ascii="Times New Roman" w:hAnsi="Times New Roman"/>
          <w:b/>
          <w:spacing w:val="-6"/>
          <w:sz w:val="24"/>
          <w:szCs w:val="24"/>
        </w:rPr>
        <w:t>akumulátorov</w:t>
      </w:r>
    </w:p>
    <w:p w:rsidR="005B3CDF" w:rsidRPr="00B2110E" w:rsidRDefault="00A6096A" w:rsidP="00423DDA">
      <w:pPr>
        <w:widowControl w:val="0"/>
        <w:autoSpaceDE w:val="0"/>
        <w:autoSpaceDN w:val="0"/>
        <w:adjustRightInd w:val="0"/>
        <w:spacing w:after="0" w:line="324" w:lineRule="exact"/>
        <w:ind w:right="31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247650</wp:posOffset>
            </wp:positionH>
            <wp:positionV relativeFrom="page">
              <wp:posOffset>57150</wp:posOffset>
            </wp:positionV>
            <wp:extent cx="7559040" cy="10692130"/>
            <wp:effectExtent l="0" t="0" r="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DDA">
        <w:rPr>
          <w:rFonts w:ascii="Times New Roman" w:hAnsi="Times New Roman"/>
          <w:b/>
          <w:sz w:val="24"/>
          <w:szCs w:val="24"/>
        </w:rPr>
        <w:t>d</w:t>
      </w:r>
      <w:r w:rsidR="005B3CDF" w:rsidRPr="00B2110E">
        <w:rPr>
          <w:rFonts w:ascii="Times New Roman" w:hAnsi="Times New Roman"/>
          <w:b/>
          <w:sz w:val="24"/>
          <w:szCs w:val="24"/>
        </w:rPr>
        <w:t xml:space="preserve">) jedlých olejov a tukov z domácností, </w:t>
      </w:r>
    </w:p>
    <w:p w:rsidR="005B3CDF" w:rsidRPr="00B2110E" w:rsidRDefault="00423DDA" w:rsidP="005F7B83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3"/>
          <w:sz w:val="24"/>
          <w:szCs w:val="24"/>
        </w:rPr>
        <w:t>e</w:t>
      </w:r>
      <w:r w:rsidR="005B3CDF" w:rsidRPr="00B2110E">
        <w:rPr>
          <w:rFonts w:ascii="Times New Roman" w:hAnsi="Times New Roman"/>
          <w:b/>
          <w:spacing w:val="3"/>
          <w:sz w:val="24"/>
          <w:szCs w:val="24"/>
        </w:rPr>
        <w:t xml:space="preserve">) biologicky rozložiteľných odpadov zo záhrad a parkov vrátane odpadu </w:t>
      </w:r>
      <w:r w:rsidR="005B3CDF" w:rsidRPr="00B2110E">
        <w:rPr>
          <w:rFonts w:ascii="Times New Roman" w:hAnsi="Times New Roman"/>
          <w:b/>
          <w:spacing w:val="-6"/>
          <w:sz w:val="24"/>
          <w:szCs w:val="24"/>
        </w:rPr>
        <w:t xml:space="preserve">z cintorínov, </w:t>
      </w:r>
    </w:p>
    <w:p w:rsidR="005B3CDF" w:rsidRPr="00B2110E" w:rsidRDefault="005B3CDF" w:rsidP="005F7B83">
      <w:pPr>
        <w:widowControl w:val="0"/>
        <w:autoSpaceDE w:val="0"/>
        <w:autoSpaceDN w:val="0"/>
        <w:adjustRightInd w:val="0"/>
        <w:spacing w:after="0" w:line="275" w:lineRule="exact"/>
        <w:ind w:right="812"/>
        <w:rPr>
          <w:rFonts w:ascii="Times New Roman" w:hAnsi="Times New Roman"/>
          <w:b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708" w:right="812"/>
        <w:rPr>
          <w:rFonts w:ascii="Times New Roman" w:hAnsi="Times New Roman"/>
          <w:sz w:val="24"/>
          <w:szCs w:val="24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ind w:left="708" w:right="812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12"/>
          <w:szCs w:val="1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B2110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F7B83">
        <w:rPr>
          <w:rFonts w:ascii="Times New Roman" w:hAnsi="Times New Roman"/>
          <w:sz w:val="24"/>
          <w:szCs w:val="24"/>
        </w:rPr>
        <w:t>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6F3F7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Na triedený zber komunálnych odpadov sú určené zber</w:t>
      </w:r>
      <w:r w:rsidR="00B2110E">
        <w:rPr>
          <w:rFonts w:ascii="Times New Roman" w:hAnsi="Times New Roman"/>
          <w:spacing w:val="-1"/>
          <w:sz w:val="24"/>
          <w:szCs w:val="24"/>
        </w:rPr>
        <w:t xml:space="preserve">né nádoby, vrecia a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zmysle popisu triedeného zberu uvedeného v tomto VZN. Náklady na zabezpečenie </w:t>
      </w:r>
      <w:r>
        <w:rPr>
          <w:rFonts w:ascii="Times New Roman" w:hAnsi="Times New Roman"/>
          <w:spacing w:val="2"/>
          <w:sz w:val="24"/>
          <w:szCs w:val="24"/>
        </w:rPr>
        <w:t xml:space="preserve">zberných nádob na triedený zber zložiek komunálnych odpadov, pri ktorých sa </w:t>
      </w:r>
      <w:r>
        <w:rPr>
          <w:rFonts w:ascii="Times New Roman" w:hAnsi="Times New Roman"/>
          <w:sz w:val="24"/>
          <w:szCs w:val="24"/>
        </w:rPr>
        <w:t xml:space="preserve">uplatňuje rozšírená zodpovednosť výrobcov, znáša výrobca vyhradeného výrobku, </w:t>
      </w:r>
      <w:r>
        <w:rPr>
          <w:rFonts w:ascii="Times New Roman" w:hAnsi="Times New Roman"/>
          <w:spacing w:val="-3"/>
          <w:sz w:val="24"/>
          <w:szCs w:val="24"/>
        </w:rPr>
        <w:t xml:space="preserve">príslušná organizácia zodpovednosti výrobcov alebo tretia osoba.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Náklady na zabezpečenie zberných nádob na triedený zber zložiek komunálnych </w:t>
      </w:r>
      <w:r>
        <w:rPr>
          <w:rFonts w:ascii="Times New Roman" w:hAnsi="Times New Roman"/>
          <w:sz w:val="24"/>
          <w:szCs w:val="24"/>
        </w:rPr>
        <w:t xml:space="preserve">odpadov, pri ktorých sa neuplatňuje rozšírená zodpovednosť výrobcov, znáša obec a </w:t>
      </w:r>
      <w:r>
        <w:rPr>
          <w:rFonts w:ascii="Times New Roman" w:hAnsi="Times New Roman"/>
          <w:spacing w:val="1"/>
          <w:sz w:val="24"/>
          <w:szCs w:val="24"/>
        </w:rPr>
        <w:t xml:space="preserve">môže ich zahrnúť do miestneho poplatku za komunálne odpady a drobné stavebné </w:t>
      </w:r>
      <w:r>
        <w:rPr>
          <w:rFonts w:ascii="Times New Roman" w:hAnsi="Times New Roman"/>
          <w:spacing w:val="-11"/>
          <w:sz w:val="24"/>
          <w:szCs w:val="24"/>
        </w:rPr>
        <w:t xml:space="preserve">odpady.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8" w:lineRule="exact"/>
        <w:ind w:right="34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Triedený zber komunálnych odpadov uskutočňuje podľa harmonogramu zvozu zberová </w:t>
      </w:r>
      <w:r>
        <w:rPr>
          <w:rFonts w:ascii="Times New Roman" w:hAnsi="Times New Roman"/>
          <w:spacing w:val="-1"/>
          <w:sz w:val="24"/>
          <w:szCs w:val="24"/>
        </w:rPr>
        <w:t xml:space="preserve">spoločnosť v zmysle popisu triedeného zberu uvedeného v tomto VZN. Harmonogram </w:t>
      </w:r>
      <w:r>
        <w:rPr>
          <w:rFonts w:ascii="Times New Roman" w:hAnsi="Times New Roman"/>
          <w:spacing w:val="1"/>
          <w:sz w:val="24"/>
          <w:szCs w:val="24"/>
        </w:rPr>
        <w:t xml:space="preserve">zvozu je zverejnený </w:t>
      </w:r>
      <w:r w:rsidR="00B2110E">
        <w:rPr>
          <w:rFonts w:ascii="Times New Roman" w:hAnsi="Times New Roman"/>
          <w:spacing w:val="1"/>
          <w:sz w:val="24"/>
          <w:szCs w:val="24"/>
        </w:rPr>
        <w:t>na webovom</w:t>
      </w:r>
      <w:r w:rsidR="006F3F7B">
        <w:rPr>
          <w:rFonts w:ascii="Times New Roman" w:hAnsi="Times New Roman"/>
          <w:spacing w:val="1"/>
          <w:sz w:val="24"/>
          <w:szCs w:val="24"/>
        </w:rPr>
        <w:t xml:space="preserve"> sídle obce Rakša, úradnej tabuli a</w:t>
      </w:r>
      <w:r w:rsidR="00B2110E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 xml:space="preserve">rozhlasom. </w:t>
      </w:r>
    </w:p>
    <w:p w:rsidR="005F7B83" w:rsidRDefault="005F7B83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 w:rsidRPr="00B2110E">
        <w:rPr>
          <w:rFonts w:ascii="Times New Roman" w:hAnsi="Times New Roman"/>
          <w:b/>
          <w:spacing w:val="1"/>
          <w:sz w:val="24"/>
          <w:szCs w:val="24"/>
        </w:rPr>
        <w:t>Zberová spoločnosť, ktorá na území obce vykonáva zber</w:t>
      </w:r>
      <w:r>
        <w:rPr>
          <w:rFonts w:ascii="Times New Roman" w:hAnsi="Times New Roman"/>
          <w:spacing w:val="1"/>
          <w:sz w:val="24"/>
          <w:szCs w:val="24"/>
        </w:rPr>
        <w:t xml:space="preserve"> a prepravu zmesových </w:t>
      </w:r>
      <w:r>
        <w:rPr>
          <w:rFonts w:ascii="Times New Roman" w:hAnsi="Times New Roman"/>
          <w:sz w:val="24"/>
          <w:szCs w:val="24"/>
        </w:rPr>
        <w:t>komunálnych odpadov a triedený zber komunálnych odpa</w:t>
      </w:r>
      <w:r w:rsidR="006F3F7B">
        <w:rPr>
          <w:rFonts w:ascii="Times New Roman" w:hAnsi="Times New Roman"/>
          <w:sz w:val="24"/>
          <w:szCs w:val="24"/>
        </w:rPr>
        <w:t xml:space="preserve">dov </w:t>
      </w:r>
      <w:r>
        <w:rPr>
          <w:rFonts w:ascii="Times New Roman" w:hAnsi="Times New Roman"/>
          <w:sz w:val="24"/>
          <w:szCs w:val="24"/>
        </w:rPr>
        <w:t xml:space="preserve"> je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69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povinná: </w:t>
      </w:r>
    </w:p>
    <w:p w:rsidR="005B3CDF" w:rsidRDefault="005B3CDF" w:rsidP="00423DDA">
      <w:pPr>
        <w:widowControl w:val="0"/>
        <w:autoSpaceDE w:val="0"/>
        <w:autoSpaceDN w:val="0"/>
        <w:adjustRightInd w:val="0"/>
        <w:spacing w:after="0" w:line="276" w:lineRule="exact"/>
        <w:ind w:right="9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a) vyprázdňovať zberné nádoby odpadov tak, aby nedošlo k hygienickým, </w:t>
      </w:r>
      <w:r>
        <w:rPr>
          <w:rFonts w:ascii="Times New Roman" w:hAnsi="Times New Roman"/>
          <w:sz w:val="24"/>
          <w:szCs w:val="24"/>
        </w:rPr>
        <w:t xml:space="preserve">bezpečnostným, ekologickým a iným </w:t>
      </w:r>
      <w:proofErr w:type="spellStart"/>
      <w:r>
        <w:rPr>
          <w:rFonts w:ascii="Times New Roman" w:hAnsi="Times New Roman"/>
          <w:sz w:val="24"/>
          <w:szCs w:val="24"/>
        </w:rPr>
        <w:t>závadám</w:t>
      </w:r>
      <w:proofErr w:type="spellEnd"/>
      <w:r>
        <w:rPr>
          <w:rFonts w:ascii="Times New Roman" w:hAnsi="Times New Roman"/>
          <w:sz w:val="24"/>
          <w:szCs w:val="24"/>
        </w:rPr>
        <w:t xml:space="preserve">, príp. ku škode na majetku,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1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b) po vyprázdnení zberné nádoby umiestniť späť na pôvodné miesto,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c) v prípade rozsypania odpadov pri vyprázdňovaní zberných nádob, tieto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0" w:right="6412" w:firstLine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odstrániť, </w:t>
      </w:r>
    </w:p>
    <w:p w:rsidR="005B3CDF" w:rsidRPr="005F7B83" w:rsidRDefault="005B3CDF" w:rsidP="005F7B83">
      <w:pPr>
        <w:widowControl w:val="0"/>
        <w:autoSpaceDE w:val="0"/>
        <w:autoSpaceDN w:val="0"/>
        <w:adjustRightInd w:val="0"/>
        <w:spacing w:after="0" w:line="275" w:lineRule="exact"/>
        <w:ind w:right="679"/>
        <w:rPr>
          <w:rFonts w:ascii="Times New Roman" w:hAnsi="Times New Roman"/>
          <w:b/>
          <w:sz w:val="24"/>
          <w:szCs w:val="24"/>
        </w:rPr>
      </w:pPr>
      <w:r w:rsidRPr="005F7B83">
        <w:rPr>
          <w:rFonts w:ascii="Times New Roman" w:hAnsi="Times New Roman"/>
          <w:b/>
          <w:spacing w:val="-4"/>
          <w:sz w:val="24"/>
          <w:szCs w:val="24"/>
        </w:rPr>
        <w:t>d) v prípade poškodenia zbernej nádob</w:t>
      </w:r>
      <w:r w:rsidR="005F7B83">
        <w:rPr>
          <w:rFonts w:ascii="Times New Roman" w:hAnsi="Times New Roman"/>
          <w:b/>
          <w:spacing w:val="-4"/>
          <w:sz w:val="24"/>
          <w:szCs w:val="24"/>
        </w:rPr>
        <w:t xml:space="preserve">y pri manipulácii zabezpečiť na </w:t>
      </w:r>
      <w:r w:rsidRPr="005F7B83">
        <w:rPr>
          <w:rFonts w:ascii="Times New Roman" w:hAnsi="Times New Roman"/>
          <w:b/>
          <w:spacing w:val="-4"/>
          <w:sz w:val="24"/>
          <w:szCs w:val="24"/>
        </w:rPr>
        <w:t xml:space="preserve">vlastné </w:t>
      </w:r>
      <w:r w:rsidRPr="005F7B83">
        <w:rPr>
          <w:rFonts w:ascii="Times New Roman" w:hAnsi="Times New Roman"/>
          <w:b/>
          <w:spacing w:val="-3"/>
          <w:sz w:val="24"/>
          <w:szCs w:val="24"/>
        </w:rPr>
        <w:t xml:space="preserve">náklady jej opravu alebo výmenu do 10 kalendárnych dní, </w:t>
      </w:r>
    </w:p>
    <w:p w:rsidR="005B3CDF" w:rsidRPr="005F7B83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97"/>
        <w:rPr>
          <w:rFonts w:ascii="Times New Roman" w:hAnsi="Times New Roman"/>
          <w:b/>
          <w:sz w:val="24"/>
          <w:szCs w:val="24"/>
        </w:rPr>
      </w:pPr>
      <w:r w:rsidRPr="005F7B83">
        <w:rPr>
          <w:rFonts w:ascii="Times New Roman" w:hAnsi="Times New Roman"/>
          <w:b/>
          <w:spacing w:val="-1"/>
          <w:sz w:val="24"/>
          <w:szCs w:val="24"/>
        </w:rPr>
        <w:t>e) mesačne predložiť obci výkaz o množstve odp</w:t>
      </w:r>
      <w:r w:rsidR="005F7B83">
        <w:rPr>
          <w:rFonts w:ascii="Times New Roman" w:hAnsi="Times New Roman"/>
          <w:b/>
          <w:spacing w:val="-1"/>
          <w:sz w:val="24"/>
          <w:szCs w:val="24"/>
        </w:rPr>
        <w:t xml:space="preserve">adov, s ktorými nakladala počas </w:t>
      </w:r>
      <w:r w:rsidRPr="005F7B83">
        <w:rPr>
          <w:rFonts w:ascii="Times New Roman" w:hAnsi="Times New Roman"/>
          <w:b/>
          <w:sz w:val="24"/>
          <w:szCs w:val="24"/>
        </w:rPr>
        <w:t>tohto obdobia, jeho druhovej skladbe, o spôso</w:t>
      </w:r>
      <w:r w:rsidR="005F7B83">
        <w:rPr>
          <w:rFonts w:ascii="Times New Roman" w:hAnsi="Times New Roman"/>
          <w:b/>
          <w:sz w:val="24"/>
          <w:szCs w:val="24"/>
        </w:rPr>
        <w:t xml:space="preserve">be nakladania s týmto odpadom, </w:t>
      </w:r>
      <w:r w:rsidRPr="005F7B83">
        <w:rPr>
          <w:rFonts w:ascii="Times New Roman" w:hAnsi="Times New Roman"/>
          <w:b/>
          <w:spacing w:val="-3"/>
          <w:sz w:val="24"/>
          <w:szCs w:val="24"/>
        </w:rPr>
        <w:t>o spôsobe jeho využitia (vrátane množstva</w:t>
      </w:r>
      <w:r w:rsidR="005F7B83">
        <w:rPr>
          <w:rFonts w:ascii="Times New Roman" w:hAnsi="Times New Roman"/>
          <w:b/>
          <w:spacing w:val="-3"/>
          <w:sz w:val="24"/>
          <w:szCs w:val="24"/>
        </w:rPr>
        <w:t xml:space="preserve"> vytriedeného KO), úpravy alebo </w:t>
      </w:r>
      <w:r w:rsidRPr="005F7B83">
        <w:rPr>
          <w:rFonts w:ascii="Times New Roman" w:hAnsi="Times New Roman"/>
          <w:b/>
          <w:spacing w:val="-3"/>
          <w:sz w:val="24"/>
          <w:szCs w:val="24"/>
        </w:rPr>
        <w:t>zneškodňovania, prípadne o inom spôso</w:t>
      </w:r>
      <w:r w:rsidR="005F7B83">
        <w:rPr>
          <w:rFonts w:ascii="Times New Roman" w:hAnsi="Times New Roman"/>
          <w:b/>
          <w:spacing w:val="-3"/>
          <w:sz w:val="24"/>
          <w:szCs w:val="24"/>
        </w:rPr>
        <w:t xml:space="preserve">be nakladania s týmito </w:t>
      </w:r>
      <w:proofErr w:type="spellStart"/>
      <w:r w:rsidR="005F7B83">
        <w:rPr>
          <w:rFonts w:ascii="Times New Roman" w:hAnsi="Times New Roman"/>
          <w:b/>
          <w:spacing w:val="-3"/>
          <w:sz w:val="24"/>
          <w:szCs w:val="24"/>
        </w:rPr>
        <w:t>odpadm</w:t>
      </w:r>
      <w:proofErr w:type="spellEnd"/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10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f) zabezpečovať vývoz objemného odpadu, drobného stavebného odpadu </w:t>
      </w:r>
      <w:r>
        <w:rPr>
          <w:rFonts w:ascii="Times New Roman" w:hAnsi="Times New Roman"/>
          <w:spacing w:val="-2"/>
          <w:sz w:val="24"/>
          <w:szCs w:val="24"/>
        </w:rPr>
        <w:t xml:space="preserve">a biologicky rozložiteľného odpadu v rozsahu a za podmienok uvedených </w:t>
      </w:r>
      <w:r>
        <w:rPr>
          <w:rFonts w:ascii="Times New Roman" w:hAnsi="Times New Roman"/>
          <w:spacing w:val="-5"/>
          <w:sz w:val="24"/>
          <w:szCs w:val="24"/>
        </w:rPr>
        <w:t xml:space="preserve">v tomto nariadení,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6" w:lineRule="exact"/>
        <w:ind w:right="15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g) uskutočňovať v súlade s harmonogramom vývoz zberných nádob, </w:t>
      </w:r>
    </w:p>
    <w:p w:rsidR="005B3CDF" w:rsidRPr="006F3F7B" w:rsidRDefault="005B3CDF" w:rsidP="005F7B83">
      <w:pPr>
        <w:widowControl w:val="0"/>
        <w:autoSpaceDE w:val="0"/>
        <w:autoSpaceDN w:val="0"/>
        <w:adjustRightInd w:val="0"/>
        <w:spacing w:after="0" w:line="275" w:lineRule="exact"/>
        <w:ind w:right="310"/>
        <w:rPr>
          <w:rFonts w:ascii="Times New Roman" w:hAnsi="Times New Roman"/>
          <w:b/>
          <w:sz w:val="24"/>
          <w:szCs w:val="24"/>
        </w:rPr>
      </w:pPr>
      <w:r w:rsidRPr="006F3F7B">
        <w:rPr>
          <w:rFonts w:ascii="Times New Roman" w:hAnsi="Times New Roman"/>
          <w:b/>
          <w:spacing w:val="-4"/>
          <w:sz w:val="24"/>
          <w:szCs w:val="24"/>
        </w:rPr>
        <w:t xml:space="preserve">h) uskutočňovať v súlade s harmonogramom vývoz </w:t>
      </w:r>
      <w:r w:rsidR="005F7B83" w:rsidRPr="006F3F7B">
        <w:rPr>
          <w:rFonts w:ascii="Times New Roman" w:hAnsi="Times New Roman"/>
          <w:b/>
          <w:spacing w:val="-4"/>
          <w:sz w:val="24"/>
          <w:szCs w:val="24"/>
        </w:rPr>
        <w:t xml:space="preserve">vriec na triedené zložky, ktoré </w:t>
      </w:r>
      <w:r w:rsidRPr="006F3F7B">
        <w:rPr>
          <w:rFonts w:ascii="Times New Roman" w:hAnsi="Times New Roman"/>
          <w:b/>
          <w:spacing w:val="-1"/>
          <w:sz w:val="24"/>
          <w:szCs w:val="24"/>
        </w:rPr>
        <w:t xml:space="preserve">obsahujú určenú zložku.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109" w:firstLine="52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Občan môže bezplatne odovzdať oddelene zbierané zložky komunálneho odpadu aj na </w:t>
      </w:r>
      <w:r>
        <w:rPr>
          <w:rFonts w:ascii="Times New Roman" w:hAnsi="Times New Roman"/>
          <w:spacing w:val="-6"/>
          <w:sz w:val="24"/>
          <w:szCs w:val="24"/>
        </w:rPr>
        <w:t xml:space="preserve">zbernom mieste.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93" w:lineRule="exact"/>
        <w:ind w:right="29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10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52" w:lineRule="exact"/>
        <w:ind w:right="591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"/>
          <w:sz w:val="24"/>
          <w:szCs w:val="24"/>
        </w:rPr>
        <w:t xml:space="preserve">7. Ten, kto vykonáva zber odpadu alebo výkup odpadu od fyzickej osoby, je povinný: </w:t>
      </w:r>
    </w:p>
    <w:p w:rsidR="005B3CDF" w:rsidRDefault="005B3CDF" w:rsidP="005F7B83">
      <w:pPr>
        <w:widowControl w:val="0"/>
        <w:autoSpaceDE w:val="0"/>
        <w:autoSpaceDN w:val="0"/>
        <w:adjustRightInd w:val="0"/>
        <w:spacing w:after="0" w:line="275" w:lineRule="exact"/>
        <w:ind w:right="505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a) zverejňovať druhy zbieraných alebo vykupovaných odpadov vrátane podmienok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4118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zberu odpadov alebo výkupu odpadov, </w:t>
      </w:r>
    </w:p>
    <w:p w:rsidR="005B3CDF" w:rsidRPr="006F3F7B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2407"/>
        <w:rPr>
          <w:rFonts w:ascii="Times New Roman" w:hAnsi="Times New Roman"/>
          <w:b/>
          <w:sz w:val="24"/>
          <w:szCs w:val="24"/>
        </w:rPr>
      </w:pPr>
      <w:r w:rsidRPr="006F3F7B">
        <w:rPr>
          <w:rFonts w:ascii="Times New Roman" w:hAnsi="Times New Roman"/>
          <w:b/>
          <w:spacing w:val="-4"/>
          <w:sz w:val="24"/>
          <w:szCs w:val="24"/>
        </w:rPr>
        <w:t xml:space="preserve">b) označiť zariadenie na zber odpadov alebo výkup odpadov,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2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c) zaradiť odpad odobratý od takejto osoby ako komunálny odpad; toto ustanovenie sa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2111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nevzťahuje na zber starých vozidiel a odpadových pneumatík,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36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d) oznamovať obci údaje o druhu a množstve vyzbieraného odpadu alebo vykúpeného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08" w:right="6779" w:firstLine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odpadu.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3" w:lineRule="exact"/>
        <w:ind w:left="408" w:right="6779" w:firstLine="259"/>
        <w:rPr>
          <w:rFonts w:ascii="Times New Roman" w:hAnsi="Times New Roman"/>
          <w:sz w:val="12"/>
          <w:szCs w:val="1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08" w:right="6779" w:firstLine="25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08" w:right="6779" w:firstLine="25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08" w:right="6779" w:firstLine="25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404" w:firstLine="408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§ 7 Umiestnenie nádob na zmesový komunálny odpad a nádob na triedený zber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404" w:firstLine="408"/>
        <w:rPr>
          <w:rFonts w:ascii="Times New Roman" w:hAnsi="Times New Roman"/>
          <w:b/>
          <w:bCs/>
          <w:spacing w:val="-2"/>
          <w:sz w:val="24"/>
          <w:szCs w:val="24"/>
        </w:rPr>
        <w:sectPr w:rsidR="005B3CDF">
          <w:pgSz w:w="11906" w:h="16838"/>
          <w:pgMar w:top="21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7" w:lineRule="exact"/>
        <w:ind w:right="404" w:firstLine="408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16"/>
          <w:szCs w:val="16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F517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F517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F517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F517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F517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účelom odvozu odpadu je vlastník (správca, resp. nájomca) nehnuteľnosti povinný </w:t>
      </w:r>
      <w:r>
        <w:rPr>
          <w:rFonts w:ascii="Times New Roman" w:hAnsi="Times New Roman"/>
          <w:spacing w:val="3"/>
          <w:sz w:val="24"/>
          <w:szCs w:val="24"/>
        </w:rPr>
        <w:t>zriadiť vy</w:t>
      </w:r>
      <w:r w:rsidR="006F3F7B">
        <w:rPr>
          <w:rFonts w:ascii="Times New Roman" w:hAnsi="Times New Roman"/>
          <w:spacing w:val="3"/>
          <w:sz w:val="24"/>
          <w:szCs w:val="24"/>
        </w:rPr>
        <w:t xml:space="preserve">hradené miesto pre nádoby </w:t>
      </w:r>
      <w:r>
        <w:rPr>
          <w:rFonts w:ascii="Times New Roman" w:hAnsi="Times New Roman"/>
          <w:spacing w:val="3"/>
          <w:sz w:val="24"/>
          <w:szCs w:val="24"/>
        </w:rPr>
        <w:t xml:space="preserve"> a splniť nasledujúce podmienky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9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zabezpečujúce, aby: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k vyhradenému miestu bol zabezpečený bezpečný prístup a dostatočný priestor 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4602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vhodnú manipuláciu s nádobami,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0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b) nebol narušený vzhľad okolia a hygiena prostredia, </w:t>
      </w:r>
    </w:p>
    <w:p w:rsidR="005B3CDF" w:rsidRDefault="005B3CDF" w:rsidP="00F51741">
      <w:pPr>
        <w:widowControl w:val="0"/>
        <w:autoSpaceDE w:val="0"/>
        <w:autoSpaceDN w:val="0"/>
        <w:adjustRightInd w:val="0"/>
        <w:spacing w:after="0" w:line="275" w:lineRule="exact"/>
        <w:ind w:right="4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B3CDF" w:rsidRDefault="00F51741">
      <w:pPr>
        <w:widowControl w:val="0"/>
        <w:autoSpaceDE w:val="0"/>
        <w:autoSpaceDN w:val="0"/>
        <w:adjustRightInd w:val="0"/>
        <w:spacing w:after="0" w:line="276" w:lineRule="exact"/>
        <w:ind w:right="3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c)</w:t>
      </w:r>
      <w:r w:rsidR="005B3CDF">
        <w:rPr>
          <w:rFonts w:ascii="Times New Roman" w:hAnsi="Times New Roman"/>
          <w:spacing w:val="-3"/>
          <w:sz w:val="24"/>
          <w:szCs w:val="24"/>
        </w:rPr>
        <w:t xml:space="preserve"> nádoby boli umiestnené na spevnenom podklade, </w:t>
      </w:r>
    </w:p>
    <w:p w:rsidR="005B3CDF" w:rsidRDefault="00F51741">
      <w:pPr>
        <w:widowControl w:val="0"/>
        <w:autoSpaceDE w:val="0"/>
        <w:autoSpaceDN w:val="0"/>
        <w:adjustRightInd w:val="0"/>
        <w:spacing w:after="0" w:line="276" w:lineRule="exact"/>
        <w:ind w:right="7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d)</w:t>
      </w:r>
      <w:r w:rsidR="005B3CDF">
        <w:rPr>
          <w:rFonts w:ascii="Times New Roman" w:hAnsi="Times New Roman"/>
          <w:spacing w:val="-2"/>
          <w:sz w:val="24"/>
          <w:szCs w:val="24"/>
        </w:rPr>
        <w:t xml:space="preserve"> nádoby neboli umiestnené trvalo na chodníku, komunikácii alebo parkovisku.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744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Fyzickým osobám, právnickým osobám a fyzickým osobám - podnikateľom sa prísne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zakazuje premiestňovať zberné nádoby, vyprázdňovať ich alebo vyberať si časti </w:t>
      </w:r>
      <w:r>
        <w:rPr>
          <w:rFonts w:ascii="Times New Roman" w:hAnsi="Times New Roman"/>
          <w:spacing w:val="-11"/>
          <w:sz w:val="24"/>
          <w:szCs w:val="24"/>
        </w:rPr>
        <w:t xml:space="preserve">odpadu.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68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Miesto stáleho i dočasného umiestnenia nádob na odpad pri bytových domoch určí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majiteľ /správca, resp. nájomca/ nehnuteľnosti po prerokovaní s obecným úradom.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9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chodníkoch, parkoviskách a komunikáciách možno nádoby ponechať iba na dobu nevyhnutnú na ich vyprázdnenie. Po vyprázdnení sa musia nádoby ihneď umiestniť na </w:t>
      </w:r>
      <w:r>
        <w:rPr>
          <w:rFonts w:ascii="Times New Roman" w:hAnsi="Times New Roman"/>
          <w:spacing w:val="-4"/>
          <w:sz w:val="24"/>
          <w:szCs w:val="24"/>
        </w:rPr>
        <w:t xml:space="preserve">vyhradené miesto. Výnimku môže povoliť obecný úrad.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V prípadoch, ak nastanú okolnosti, ktoré znemožňujú prístup a vyprázdnenie nádob na </w:t>
      </w:r>
      <w:r>
        <w:rPr>
          <w:rFonts w:ascii="Times New Roman" w:hAnsi="Times New Roman"/>
          <w:sz w:val="24"/>
          <w:szCs w:val="24"/>
        </w:rPr>
        <w:t xml:space="preserve">odpad, je majiteľ /správca, resp. nájomca/ nehnuteľnosti povinný postarať sa o ich </w:t>
      </w:r>
      <w:r>
        <w:rPr>
          <w:rFonts w:ascii="Times New Roman" w:hAnsi="Times New Roman"/>
          <w:spacing w:val="-3"/>
          <w:sz w:val="24"/>
          <w:szCs w:val="24"/>
        </w:rPr>
        <w:t xml:space="preserve">premiestnenie a následne po ich vyprázdnení uloženie na vyhradené miesto.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Užívatelia zberných nádob sú povinní udržiavať v ich okolí poriadok a čistotu. Na </w:t>
      </w:r>
      <w:r>
        <w:rPr>
          <w:rFonts w:ascii="Times New Roman" w:hAnsi="Times New Roman"/>
          <w:spacing w:val="-3"/>
          <w:sz w:val="24"/>
          <w:szCs w:val="24"/>
        </w:rPr>
        <w:t xml:space="preserve">miestach hromadného umiestnenia zberných nádob je zakázané ich premiestňovanie.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pacing w:val="-3"/>
          <w:sz w:val="24"/>
          <w:szCs w:val="24"/>
        </w:rPr>
        <w:sectPr w:rsidR="005B3CDF">
          <w:type w:val="continuous"/>
          <w:pgSz w:w="11906" w:h="16838"/>
          <w:pgMar w:top="21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76" w:lineRule="exact"/>
        <w:ind w:right="34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11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21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6.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9" w:lineRule="exact"/>
        <w:ind w:right="1045" w:firstLine="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8 Spôsob a podmienky triedeného zberu komunálnych odpadov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2638" w:firstLine="24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elektroodpadov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z domácností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left="124" w:right="2638" w:firstLine="2467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Obec má uzavretú zmluvu s treťou osobou pre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elektroodpady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, ktorá prevádzkuje systém </w:t>
      </w:r>
      <w:r>
        <w:rPr>
          <w:rFonts w:ascii="Times New Roman" w:hAnsi="Times New Roman"/>
          <w:spacing w:val="1"/>
          <w:sz w:val="24"/>
          <w:szCs w:val="24"/>
        </w:rPr>
        <w:t xml:space="preserve">združeného nakladania s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elektroodpadmi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, oddelene vyzbieranými z komunálnych </w:t>
      </w:r>
      <w:r>
        <w:rPr>
          <w:rFonts w:ascii="Times New Roman" w:hAnsi="Times New Roman"/>
          <w:spacing w:val="-10"/>
          <w:sz w:val="24"/>
          <w:szCs w:val="24"/>
        </w:rPr>
        <w:t xml:space="preserve">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Patria sem: napr. televízory, rádiá, počítačová, kancelárska a telekomunikačná technika, videá, </w:t>
      </w:r>
      <w:proofErr w:type="spellStart"/>
      <w:r>
        <w:rPr>
          <w:rFonts w:ascii="Times New Roman" w:hAnsi="Times New Roman"/>
          <w:sz w:val="24"/>
          <w:szCs w:val="24"/>
        </w:rPr>
        <w:t>diskmany</w:t>
      </w:r>
      <w:proofErr w:type="spellEnd"/>
      <w:r>
        <w:rPr>
          <w:rFonts w:ascii="Times New Roman" w:hAnsi="Times New Roman"/>
          <w:sz w:val="24"/>
          <w:szCs w:val="24"/>
        </w:rPr>
        <w:t xml:space="preserve">, digitálne hodinky, </w:t>
      </w:r>
      <w:proofErr w:type="spellStart"/>
      <w:r>
        <w:rPr>
          <w:rFonts w:ascii="Times New Roman" w:hAnsi="Times New Roman"/>
          <w:sz w:val="24"/>
          <w:szCs w:val="24"/>
        </w:rPr>
        <w:t>gameboye</w:t>
      </w:r>
      <w:proofErr w:type="spellEnd"/>
      <w:r>
        <w:rPr>
          <w:rFonts w:ascii="Times New Roman" w:hAnsi="Times New Roman"/>
          <w:sz w:val="24"/>
          <w:szCs w:val="24"/>
        </w:rPr>
        <w:t xml:space="preserve">, variče, ohrievače, kávovary, práčky, </w:t>
      </w:r>
      <w:r>
        <w:rPr>
          <w:rFonts w:ascii="Times New Roman" w:hAnsi="Times New Roman"/>
          <w:spacing w:val="-1"/>
          <w:sz w:val="24"/>
          <w:szCs w:val="24"/>
        </w:rPr>
        <w:t xml:space="preserve">elektromotory, ručné elektrické náradie atď.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Obec umožňuje výrobcovi elektrozariadení alebo príslušnej organizácii zodpovednosti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55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výrobcov na ich náklady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6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a) zaviesť a prevádzkovať na jej území systém oddeleného zberu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elektroodpadu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z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6419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domácností,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7" w:firstLine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b) užívať v rozsahu potrebnom na tento účel existujúce zariadenia na zber komunálnych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6671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odpadov.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6671" w:firstLine="239"/>
        <w:rPr>
          <w:rFonts w:ascii="Times New Roman" w:hAnsi="Times New Roman"/>
          <w:sz w:val="28"/>
          <w:szCs w:val="28"/>
        </w:rPr>
      </w:pPr>
    </w:p>
    <w:p w:rsidR="005B3CDF" w:rsidRPr="00F51741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Občania </w:t>
      </w:r>
      <w:r w:rsidR="00423DDA">
        <w:rPr>
          <w:rFonts w:ascii="Times New Roman" w:hAnsi="Times New Roman"/>
          <w:spacing w:val="2"/>
          <w:sz w:val="24"/>
          <w:szCs w:val="24"/>
        </w:rPr>
        <w:t>môžu bezp</w:t>
      </w:r>
      <w:r w:rsidR="000C5A3F">
        <w:rPr>
          <w:rFonts w:ascii="Times New Roman" w:hAnsi="Times New Roman"/>
          <w:spacing w:val="2"/>
          <w:sz w:val="24"/>
          <w:szCs w:val="24"/>
        </w:rPr>
        <w:t>l</w:t>
      </w:r>
      <w:r w:rsidR="00423DDA">
        <w:rPr>
          <w:rFonts w:ascii="Times New Roman" w:hAnsi="Times New Roman"/>
          <w:spacing w:val="2"/>
          <w:sz w:val="24"/>
          <w:szCs w:val="24"/>
        </w:rPr>
        <w:t>atne</w:t>
      </w:r>
      <w:r>
        <w:rPr>
          <w:rFonts w:ascii="Times New Roman" w:hAnsi="Times New Roman"/>
          <w:spacing w:val="2"/>
          <w:sz w:val="24"/>
          <w:szCs w:val="24"/>
        </w:rPr>
        <w:t xml:space="preserve"> odovzdať elektroodpad z domácností </w:t>
      </w:r>
      <w:r w:rsidRPr="00F51741">
        <w:rPr>
          <w:rFonts w:ascii="Times New Roman" w:hAnsi="Times New Roman"/>
          <w:b/>
          <w:spacing w:val="2"/>
          <w:sz w:val="24"/>
          <w:szCs w:val="24"/>
        </w:rPr>
        <w:t xml:space="preserve">do </w:t>
      </w:r>
      <w:r w:rsidR="00423DDA">
        <w:rPr>
          <w:rFonts w:ascii="Times New Roman" w:hAnsi="Times New Roman"/>
          <w:b/>
          <w:spacing w:val="2"/>
          <w:sz w:val="24"/>
          <w:szCs w:val="24"/>
        </w:rPr>
        <w:t xml:space="preserve">zberného miesta, </w:t>
      </w:r>
      <w:r w:rsidRPr="00F51741">
        <w:rPr>
          <w:rFonts w:ascii="Times New Roman" w:hAnsi="Times New Roman"/>
          <w:b/>
          <w:spacing w:val="-3"/>
          <w:sz w:val="24"/>
          <w:szCs w:val="24"/>
        </w:rPr>
        <w:t xml:space="preserve"> ktoré </w:t>
      </w:r>
      <w:r w:rsidR="00423DDA">
        <w:rPr>
          <w:rFonts w:ascii="Times New Roman" w:hAnsi="Times New Roman"/>
          <w:b/>
          <w:spacing w:val="-3"/>
          <w:sz w:val="24"/>
          <w:szCs w:val="24"/>
        </w:rPr>
        <w:t>je</w:t>
      </w:r>
      <w:r w:rsidRPr="00F51741">
        <w:rPr>
          <w:rFonts w:ascii="Times New Roman" w:hAnsi="Times New Roman"/>
          <w:b/>
          <w:spacing w:val="-3"/>
          <w:sz w:val="24"/>
          <w:szCs w:val="24"/>
        </w:rPr>
        <w:t xml:space="preserve"> umiestnené na území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1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Elektroodpad je zakázané ukladať na verejné </w:t>
      </w:r>
      <w:r>
        <w:rPr>
          <w:rFonts w:ascii="Times New Roman" w:hAnsi="Times New Roman"/>
          <w:spacing w:val="-5"/>
          <w:sz w:val="24"/>
          <w:szCs w:val="24"/>
        </w:rPr>
        <w:t xml:space="preserve">priestranstvá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2"/>
        <w:rPr>
          <w:rFonts w:ascii="Times New Roman" w:hAnsi="Times New Roman"/>
          <w:sz w:val="28"/>
          <w:szCs w:val="28"/>
        </w:rPr>
      </w:pPr>
    </w:p>
    <w:p w:rsidR="00423DDA" w:rsidRDefault="00423DDA">
      <w:pPr>
        <w:widowControl w:val="0"/>
        <w:autoSpaceDE w:val="0"/>
        <w:autoSpaceDN w:val="0"/>
        <w:adjustRightInd w:val="0"/>
        <w:spacing w:after="0" w:line="276" w:lineRule="exact"/>
        <w:ind w:left="124" w:right="34"/>
        <w:rPr>
          <w:rFonts w:ascii="Times New Roman" w:hAnsi="Times New Roman"/>
          <w:spacing w:val="1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Občania môžu elektroodpad bezplatne odovzdať distribútorom prostredníctvom </w:t>
      </w:r>
      <w:r>
        <w:rPr>
          <w:rFonts w:ascii="Times New Roman" w:hAnsi="Times New Roman"/>
          <w:spacing w:val="-4"/>
          <w:sz w:val="24"/>
          <w:szCs w:val="24"/>
        </w:rPr>
        <w:t xml:space="preserve">spätného odberu priamo v predajni elektrospotrebičov.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left="124" w:right="34"/>
        <w:rPr>
          <w:rFonts w:ascii="Times New Roman" w:hAnsi="Times New Roman"/>
          <w:sz w:val="29"/>
          <w:szCs w:val="29"/>
        </w:rPr>
      </w:pPr>
    </w:p>
    <w:p w:rsidR="005B3CDF" w:rsidRPr="000C5A3F" w:rsidRDefault="005B3CDF" w:rsidP="000C5A3F">
      <w:pPr>
        <w:widowControl w:val="0"/>
        <w:autoSpaceDE w:val="0"/>
        <w:autoSpaceDN w:val="0"/>
        <w:adjustRightInd w:val="0"/>
        <w:spacing w:after="0" w:line="276" w:lineRule="exact"/>
        <w:ind w:left="124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sa odovzdať elektroodpad iným subjektom (napr. pouliční zberači a pod.), </w:t>
      </w:r>
      <w:r>
        <w:rPr>
          <w:rFonts w:ascii="Times New Roman" w:hAnsi="Times New Roman"/>
          <w:spacing w:val="-4"/>
          <w:sz w:val="24"/>
          <w:szCs w:val="24"/>
        </w:rPr>
        <w:t xml:space="preserve">ktorí nemajú uzatvorenú zmluvu na vykonávanie tejto činnosti s obcou.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24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24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24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§ 9 Spôsob a podmienky triedeného zberu komunálnych odpadov - papiera, skla,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124" w:right="1722" w:firstLine="14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plastov (odpady z obalov a neobalových výrobkov)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3" w:lineRule="exact"/>
        <w:ind w:left="124" w:right="1722" w:firstLine="1449"/>
        <w:rPr>
          <w:rFonts w:ascii="Times New Roman" w:hAnsi="Times New Roman"/>
          <w:sz w:val="10"/>
          <w:szCs w:val="1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24" w:right="1722" w:firstLine="1449"/>
        <w:rPr>
          <w:rFonts w:ascii="Times New Roman" w:hAnsi="Times New Roman"/>
          <w:sz w:val="24"/>
          <w:szCs w:val="24"/>
        </w:rPr>
      </w:pPr>
    </w:p>
    <w:p w:rsidR="005B3CDF" w:rsidRPr="00F51741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31"/>
        <w:rPr>
          <w:rFonts w:ascii="Times New Roman" w:hAnsi="Times New Roman"/>
          <w:b/>
          <w:sz w:val="24"/>
          <w:szCs w:val="24"/>
        </w:rPr>
      </w:pPr>
      <w:r w:rsidRPr="00F51741">
        <w:rPr>
          <w:rFonts w:ascii="Times New Roman" w:hAnsi="Times New Roman"/>
          <w:b/>
          <w:sz w:val="24"/>
          <w:szCs w:val="24"/>
        </w:rPr>
        <w:t xml:space="preserve">Zberné nádoby musia byť označené štítkom s rozmermi najmenej 20 cm x 25 cm, ktorý </w:t>
      </w:r>
      <w:r w:rsidRPr="00F51741">
        <w:rPr>
          <w:rFonts w:ascii="Times New Roman" w:hAnsi="Times New Roman"/>
          <w:b/>
          <w:spacing w:val="1"/>
          <w:sz w:val="24"/>
          <w:szCs w:val="24"/>
        </w:rPr>
        <w:t xml:space="preserve">je čitateľný, nezmazateľný, umiestnený na zbernej nádobe na viditeľnom mieste </w:t>
      </w:r>
      <w:r w:rsidRPr="00F51741">
        <w:rPr>
          <w:rFonts w:ascii="Times New Roman" w:hAnsi="Times New Roman"/>
          <w:b/>
          <w:spacing w:val="-1"/>
          <w:sz w:val="24"/>
          <w:szCs w:val="24"/>
        </w:rPr>
        <w:t xml:space="preserve">a obsahuje údaje o tom, pre odpad z ktorých výrobkov je nádoba určená.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left="124" w:right="31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left="124" w:right="1006"/>
        <w:rPr>
          <w:rFonts w:ascii="Times New Roman" w:hAnsi="Times New Roman"/>
          <w:spacing w:val="-2"/>
          <w:sz w:val="24"/>
          <w:szCs w:val="24"/>
        </w:rPr>
        <w:sectPr w:rsidR="005B3CDF">
          <w:pgSz w:w="11906" w:h="16838"/>
          <w:pgMar w:top="1380" w:right="1380" w:bottom="180" w:left="1560" w:header="708" w:footer="708" w:gutter="0"/>
          <w:cols w:num="2" w:space="708" w:equalWidth="0">
            <w:col w:w="180" w:space="122"/>
            <w:col w:w="8663"/>
          </w:cols>
          <w:noEndnote/>
        </w:sectPr>
      </w:pPr>
      <w:r>
        <w:rPr>
          <w:rFonts w:ascii="Times New Roman" w:hAnsi="Times New Roman"/>
          <w:spacing w:val="-2"/>
          <w:sz w:val="24"/>
          <w:szCs w:val="24"/>
        </w:rPr>
        <w:t xml:space="preserve">Obec má uzavretú zmluvu s organizáciou zodpovednosti výrobcov pre obaly.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124" w:right="1006"/>
        <w:rPr>
          <w:rFonts w:ascii="Times New Roman" w:hAnsi="Times New Roman"/>
          <w:sz w:val="28"/>
          <w:szCs w:val="28"/>
        </w:rPr>
      </w:pPr>
    </w:p>
    <w:p w:rsidR="005B3CDF" w:rsidRDefault="005B3CDF" w:rsidP="000C5A3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Plasty</w:t>
      </w:r>
      <w:r>
        <w:rPr>
          <w:rFonts w:ascii="Times New Roman" w:hAnsi="Times New Roman"/>
          <w:spacing w:val="1"/>
          <w:sz w:val="24"/>
          <w:szCs w:val="24"/>
        </w:rPr>
        <w:t xml:space="preserve"> - v rámci triedeného zberu sa zbierajú prostredníctvom vriec</w:t>
      </w:r>
      <w:r w:rsidR="000C5A3F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Zber </w:t>
      </w:r>
      <w:r w:rsidR="000C5A3F">
        <w:rPr>
          <w:rFonts w:ascii="Times New Roman" w:hAnsi="Times New Roman"/>
          <w:sz w:val="24"/>
          <w:szCs w:val="24"/>
        </w:rPr>
        <w:t xml:space="preserve">plastov sa vykonáva 1x týždenne v sobotu od 13,00 do 14,00 hod. odovzdaním na zbernom mieste. Obec zabezpečuje odvoz podľa uzatvorenej zmluvy.  </w:t>
      </w:r>
    </w:p>
    <w:p w:rsidR="000C5A3F" w:rsidRDefault="000C5A3F" w:rsidP="000C5A3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</w:p>
    <w:p w:rsidR="000C5A3F" w:rsidRDefault="000C5A3F" w:rsidP="000C5A3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</w:p>
    <w:p w:rsidR="000C5A3F" w:rsidRDefault="000C5A3F" w:rsidP="000C5A3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12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4" w:lineRule="exact"/>
        <w:ind w:right="34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z w:val="24"/>
          <w:szCs w:val="24"/>
        </w:rPr>
        <w:t xml:space="preserve">Patria sem: plastové obaly a plastové výrobky ako číre a farebné fólie, tašky, vrecká, vedrá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a fľaštičky od kozmetických a čistiacich prípravkov, vrecká od mlieka, prepravky fliaš, fľaše </w:t>
      </w:r>
      <w:r>
        <w:rPr>
          <w:rFonts w:ascii="Times New Roman" w:hAnsi="Times New Roman"/>
          <w:spacing w:val="1"/>
          <w:sz w:val="24"/>
          <w:szCs w:val="24"/>
        </w:rPr>
        <w:t xml:space="preserve">od nápojov, sirupov, rastlinných olejov, obaly od sladkostí, tégliky od jogurtov a rôzne plastové nádobky a hračky, penový polystyrén, poháriky z automatov a iné plastové </w:t>
      </w:r>
      <w:proofErr w:type="spellStart"/>
      <w:r>
        <w:rPr>
          <w:rFonts w:ascii="Times New Roman" w:hAnsi="Times New Roman"/>
          <w:sz w:val="24"/>
          <w:szCs w:val="24"/>
        </w:rPr>
        <w:t>nádobky,vodoinštalačné</w:t>
      </w:r>
      <w:proofErr w:type="spellEnd"/>
      <w:r>
        <w:rPr>
          <w:rFonts w:ascii="Times New Roman" w:hAnsi="Times New Roman"/>
          <w:sz w:val="24"/>
          <w:szCs w:val="24"/>
        </w:rPr>
        <w:t xml:space="preserve"> a elektroinštalačné rúrky, obaly kozmetických výrobkov, plastové </w:t>
      </w:r>
      <w:r>
        <w:rPr>
          <w:rFonts w:ascii="Times New Roman" w:hAnsi="Times New Roman"/>
          <w:spacing w:val="-5"/>
          <w:sz w:val="24"/>
          <w:szCs w:val="24"/>
        </w:rPr>
        <w:t xml:space="preserve">okná a nábytok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Nepatria sem: znečistené obaly chemikáliami a olejmi, viacvrstvové obaly, hrubo znečistené </w:t>
      </w:r>
      <w:r>
        <w:rPr>
          <w:rFonts w:ascii="Times New Roman" w:hAnsi="Times New Roman"/>
          <w:spacing w:val="-2"/>
          <w:sz w:val="24"/>
          <w:szCs w:val="24"/>
        </w:rPr>
        <w:t xml:space="preserve">plasty (zeminou, farbami), podlahové krytiny, guma, molitan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33"/>
        <w:rPr>
          <w:rFonts w:ascii="Times New Roman" w:hAnsi="Times New Roman"/>
          <w:sz w:val="29"/>
          <w:szCs w:val="29"/>
        </w:rPr>
      </w:pPr>
    </w:p>
    <w:p w:rsidR="005B3CDF" w:rsidRPr="00F8697D" w:rsidRDefault="005B3CDF">
      <w:pPr>
        <w:widowControl w:val="0"/>
        <w:autoSpaceDE w:val="0"/>
        <w:autoSpaceDN w:val="0"/>
        <w:adjustRightInd w:val="0"/>
        <w:spacing w:after="0" w:line="265" w:lineRule="exact"/>
        <w:ind w:right="1562"/>
        <w:rPr>
          <w:rFonts w:ascii="Times New Roman" w:hAnsi="Times New Roman"/>
          <w:b/>
          <w:sz w:val="24"/>
          <w:szCs w:val="24"/>
        </w:rPr>
      </w:pPr>
      <w:r w:rsidRPr="00F8697D">
        <w:rPr>
          <w:rFonts w:ascii="Times New Roman" w:hAnsi="Times New Roman"/>
          <w:b/>
          <w:bCs/>
          <w:spacing w:val="-2"/>
          <w:sz w:val="24"/>
          <w:szCs w:val="24"/>
        </w:rPr>
        <w:t>Kovy -</w:t>
      </w:r>
      <w:r w:rsidRPr="00F8697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0C5A3F">
        <w:rPr>
          <w:rFonts w:ascii="Times New Roman" w:hAnsi="Times New Roman"/>
          <w:b/>
          <w:spacing w:val="-2"/>
          <w:sz w:val="24"/>
          <w:szCs w:val="24"/>
        </w:rPr>
        <w:t xml:space="preserve"> obec nemá vytvorené podmienky na separovaný zber drobného kovového odpadu. </w:t>
      </w:r>
      <w:r w:rsidRPr="00F8697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5B3CDF" w:rsidRPr="00F8697D" w:rsidRDefault="005B3CDF">
      <w:pPr>
        <w:widowControl w:val="0"/>
        <w:autoSpaceDE w:val="0"/>
        <w:autoSpaceDN w:val="0"/>
        <w:adjustRightInd w:val="0"/>
        <w:spacing w:after="0" w:line="276" w:lineRule="exact"/>
        <w:ind w:right="1562"/>
        <w:rPr>
          <w:rFonts w:ascii="Times New Roman" w:hAnsi="Times New Roman"/>
          <w:b/>
          <w:sz w:val="28"/>
          <w:szCs w:val="28"/>
        </w:rPr>
      </w:pPr>
    </w:p>
    <w:p w:rsidR="005B3CDF" w:rsidRPr="00F8697D" w:rsidRDefault="005B3CDF">
      <w:pPr>
        <w:widowControl w:val="0"/>
        <w:autoSpaceDE w:val="0"/>
        <w:autoSpaceDN w:val="0"/>
        <w:adjustRightInd w:val="0"/>
        <w:spacing w:after="0" w:line="276" w:lineRule="exact"/>
        <w:ind w:right="39"/>
        <w:rPr>
          <w:rFonts w:ascii="Times New Roman" w:hAnsi="Times New Roman"/>
          <w:b/>
          <w:sz w:val="24"/>
          <w:szCs w:val="24"/>
        </w:rPr>
      </w:pPr>
      <w:r w:rsidRPr="00F8697D">
        <w:rPr>
          <w:rFonts w:ascii="Times New Roman" w:hAnsi="Times New Roman"/>
          <w:b/>
          <w:spacing w:val="1"/>
          <w:sz w:val="24"/>
          <w:szCs w:val="24"/>
        </w:rPr>
        <w:t xml:space="preserve">Patria sem: kovové tuby od pást, obaly zo sprejov, hliníkový obal, konzervy, oceľové </w:t>
      </w:r>
      <w:r w:rsidRPr="00F8697D">
        <w:rPr>
          <w:rFonts w:ascii="Times New Roman" w:hAnsi="Times New Roman"/>
          <w:b/>
          <w:spacing w:val="-6"/>
          <w:sz w:val="24"/>
          <w:szCs w:val="24"/>
        </w:rPr>
        <w:t xml:space="preserve">plechovky a pod. </w:t>
      </w:r>
      <w:r w:rsidR="000C5A3F">
        <w:rPr>
          <w:rFonts w:ascii="Times New Roman" w:hAnsi="Times New Roman"/>
          <w:b/>
          <w:spacing w:val="-6"/>
          <w:sz w:val="24"/>
          <w:szCs w:val="24"/>
        </w:rPr>
        <w:t>Kovové odpady zložky 20 01 40 sa zbierajú prostredníctvom tretej osoby 1x ročne z dvora. Občania môžu tieto odpady bezplatne odovzdať do zberného miesta obce, alebo na vlastné náklady predať organizácií oprávnenej nakladať s týmto odpadom.</w:t>
      </w:r>
    </w:p>
    <w:p w:rsidR="005B3CDF" w:rsidRPr="00F8697D" w:rsidRDefault="005B3CDF">
      <w:pPr>
        <w:widowControl w:val="0"/>
        <w:autoSpaceDE w:val="0"/>
        <w:autoSpaceDN w:val="0"/>
        <w:adjustRightInd w:val="0"/>
        <w:spacing w:after="0" w:line="275" w:lineRule="exact"/>
        <w:ind w:right="39"/>
        <w:rPr>
          <w:rFonts w:ascii="Times New Roman" w:hAnsi="Times New Roman"/>
          <w:b/>
          <w:sz w:val="28"/>
          <w:szCs w:val="28"/>
        </w:rPr>
      </w:pPr>
    </w:p>
    <w:p w:rsidR="009451FA" w:rsidRDefault="000C5A3F" w:rsidP="009451FA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9451FA" w:rsidRPr="009451FA">
        <w:rPr>
          <w:rFonts w:ascii="Times New Roman" w:hAnsi="Times New Roman"/>
          <w:b/>
          <w:sz w:val="24"/>
          <w:szCs w:val="24"/>
        </w:rPr>
        <w:t xml:space="preserve">klo - </w:t>
      </w:r>
      <w:r w:rsidR="009451FA">
        <w:rPr>
          <w:rFonts w:ascii="Times New Roman" w:hAnsi="Times New Roman"/>
          <w:b/>
          <w:sz w:val="24"/>
          <w:szCs w:val="24"/>
        </w:rPr>
        <w:t xml:space="preserve"> </w:t>
      </w:r>
      <w:r w:rsidR="009451FA">
        <w:rPr>
          <w:rFonts w:ascii="Times New Roman" w:hAnsi="Times New Roman"/>
          <w:sz w:val="24"/>
          <w:szCs w:val="24"/>
        </w:rPr>
        <w:t xml:space="preserve">v rámci triedeného zberu sa zbiera na zbernom </w:t>
      </w:r>
      <w:r w:rsidR="006B2154">
        <w:rPr>
          <w:rFonts w:ascii="Times New Roman" w:hAnsi="Times New Roman"/>
          <w:sz w:val="24"/>
          <w:szCs w:val="24"/>
        </w:rPr>
        <w:t>mieste</w:t>
      </w:r>
      <w:r w:rsidR="009451FA">
        <w:rPr>
          <w:rFonts w:ascii="Times New Roman" w:hAnsi="Times New Roman"/>
          <w:sz w:val="24"/>
          <w:szCs w:val="24"/>
        </w:rPr>
        <w:t xml:space="preserve">  podľa harmonogramu zberu.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Patria sem: sklenené fľaše, nádoby, obaly a predmety zo skla, poháre, fľaštičky od </w:t>
      </w:r>
      <w:r>
        <w:rPr>
          <w:rFonts w:ascii="Times New Roman" w:hAnsi="Times New Roman"/>
          <w:spacing w:val="-4"/>
          <w:sz w:val="24"/>
          <w:szCs w:val="24"/>
        </w:rPr>
        <w:t xml:space="preserve">kozmetiky, črepy, okenné sklo, sklo z okuliarov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Nepatria sem: vrchnáky, korky, gumy, porcelán, keramika, zrkadlá, drôtové sklo, fľaše </w:t>
      </w:r>
      <w:r>
        <w:rPr>
          <w:rFonts w:ascii="Times New Roman" w:hAnsi="Times New Roman"/>
          <w:spacing w:val="-5"/>
          <w:sz w:val="24"/>
          <w:szCs w:val="24"/>
        </w:rPr>
        <w:t xml:space="preserve">z umelej hmoty, časti uzáverov fliaš, žiarovka, žiarivka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z w:val="28"/>
          <w:szCs w:val="28"/>
        </w:rPr>
      </w:pPr>
    </w:p>
    <w:p w:rsidR="00F8697D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Papier</w:t>
      </w:r>
      <w:r>
        <w:rPr>
          <w:rFonts w:ascii="Times New Roman" w:hAnsi="Times New Roman"/>
          <w:spacing w:val="1"/>
          <w:sz w:val="24"/>
          <w:szCs w:val="24"/>
        </w:rPr>
        <w:t xml:space="preserve"> - v rámci triedeného zberu sa zbieraj</w:t>
      </w:r>
      <w:r w:rsidR="00F8697D">
        <w:rPr>
          <w:rFonts w:ascii="Times New Roman" w:hAnsi="Times New Roman"/>
          <w:spacing w:val="1"/>
          <w:sz w:val="24"/>
          <w:szCs w:val="24"/>
        </w:rPr>
        <w:t xml:space="preserve">ú prostredníctvom príslušnej zberovej </w:t>
      </w:r>
      <w:proofErr w:type="spellStart"/>
      <w:r w:rsidR="00F8697D">
        <w:rPr>
          <w:rFonts w:ascii="Times New Roman" w:hAnsi="Times New Roman"/>
          <w:spacing w:val="1"/>
          <w:sz w:val="24"/>
          <w:szCs w:val="24"/>
        </w:rPr>
        <w:t>organi</w:t>
      </w:r>
      <w:proofErr w:type="spellEnd"/>
      <w:r w:rsidR="00F8697D">
        <w:rPr>
          <w:rFonts w:ascii="Times New Roman" w:hAnsi="Times New Roman"/>
          <w:spacing w:val="1"/>
          <w:sz w:val="24"/>
          <w:szCs w:val="24"/>
        </w:rPr>
        <w:t>-</w:t>
      </w:r>
    </w:p>
    <w:p w:rsidR="005B3CDF" w:rsidRDefault="00F8697D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zácie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. Občania môžu papier odovzdať bezplatne aj v zbernom </w:t>
      </w:r>
      <w:r w:rsidR="006B2154">
        <w:rPr>
          <w:rFonts w:ascii="Times New Roman" w:hAnsi="Times New Roman"/>
          <w:spacing w:val="1"/>
          <w:sz w:val="24"/>
          <w:szCs w:val="24"/>
        </w:rPr>
        <w:t>mieste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Patria sem: noviny, časopisy, zošity, knihy, listy, kancelársky papier, papierové vrecká, lepenka, krabice z tvrdého papiera, kartón, obálky, letáky, katalógy, telefónne zoznamy, </w:t>
      </w:r>
      <w:r>
        <w:rPr>
          <w:rFonts w:ascii="Times New Roman" w:hAnsi="Times New Roman"/>
          <w:spacing w:val="-4"/>
          <w:sz w:val="24"/>
          <w:szCs w:val="24"/>
        </w:rPr>
        <w:t xml:space="preserve">plagáty, pohľadnice, zakladače, baliaci a krepový papier, papierový obal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Nepatria sem: umelohmotné obaly, vrstvené obaly, voskový papier, papier s hliníkovou </w:t>
      </w:r>
      <w:r>
        <w:rPr>
          <w:rFonts w:ascii="Times New Roman" w:hAnsi="Times New Roman"/>
          <w:spacing w:val="1"/>
          <w:sz w:val="24"/>
          <w:szCs w:val="24"/>
        </w:rPr>
        <w:t xml:space="preserve">fóliou, obaly na mrazené potraviny, krabičky od cigariet, špinavý či mastný papier, </w:t>
      </w:r>
      <w:r>
        <w:rPr>
          <w:rFonts w:ascii="Times New Roman" w:hAnsi="Times New Roman"/>
          <w:spacing w:val="-4"/>
          <w:sz w:val="24"/>
          <w:szCs w:val="24"/>
        </w:rPr>
        <w:t xml:space="preserve">kopírovací papier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8" w:lineRule="exact"/>
        <w:ind w:right="33"/>
        <w:rPr>
          <w:rFonts w:ascii="Times New Roman" w:hAnsi="Times New Roman"/>
          <w:sz w:val="28"/>
          <w:szCs w:val="28"/>
        </w:rPr>
      </w:pPr>
    </w:p>
    <w:p w:rsidR="005B3CDF" w:rsidRPr="00FB367D" w:rsidRDefault="005B3CDF">
      <w:pPr>
        <w:widowControl w:val="0"/>
        <w:tabs>
          <w:tab w:val="left" w:pos="7113"/>
        </w:tabs>
        <w:autoSpaceDE w:val="0"/>
        <w:autoSpaceDN w:val="0"/>
        <w:adjustRightInd w:val="0"/>
        <w:spacing w:after="0" w:line="264" w:lineRule="exact"/>
        <w:ind w:right="35"/>
        <w:rPr>
          <w:rFonts w:ascii="Times New Roman" w:hAnsi="Times New Roman"/>
          <w:b/>
          <w:sz w:val="23"/>
          <w:szCs w:val="23"/>
        </w:rPr>
      </w:pPr>
      <w:r w:rsidRPr="00FB367D">
        <w:rPr>
          <w:rFonts w:ascii="Times New Roman" w:hAnsi="Times New Roman"/>
          <w:b/>
          <w:bCs/>
          <w:spacing w:val="1"/>
          <w:sz w:val="23"/>
          <w:szCs w:val="23"/>
        </w:rPr>
        <w:t>Viacvrstvové kombinované materiály na báze lepenky</w:t>
      </w:r>
      <w:r w:rsidRPr="00FB367D">
        <w:rPr>
          <w:rFonts w:ascii="Times New Roman" w:hAnsi="Times New Roman"/>
          <w:b/>
          <w:spacing w:val="1"/>
          <w:sz w:val="23"/>
          <w:szCs w:val="23"/>
        </w:rPr>
        <w:t xml:space="preserve"> sú materiály </w:t>
      </w:r>
      <w:r w:rsidRPr="00FB367D">
        <w:rPr>
          <w:rFonts w:ascii="Times New Roman" w:hAnsi="Times New Roman"/>
          <w:b/>
          <w:spacing w:val="-1"/>
          <w:sz w:val="23"/>
          <w:szCs w:val="23"/>
        </w:rPr>
        <w:t xml:space="preserve">tvorené minimálne </w:t>
      </w:r>
      <w:r w:rsidRPr="00FB367D">
        <w:rPr>
          <w:rFonts w:ascii="Times New Roman" w:hAnsi="Times New Roman"/>
          <w:b/>
          <w:spacing w:val="1"/>
          <w:sz w:val="23"/>
          <w:szCs w:val="23"/>
        </w:rPr>
        <w:t xml:space="preserve">dvoma kompaktne spojenými vrstvami, ktoré sú určené na manipuláciu </w:t>
      </w:r>
      <w:r w:rsidRPr="00FB367D">
        <w:rPr>
          <w:rFonts w:ascii="Times New Roman" w:hAnsi="Times New Roman"/>
          <w:b/>
          <w:sz w:val="23"/>
          <w:szCs w:val="23"/>
        </w:rPr>
        <w:t xml:space="preserve">a prepravu tovaru. </w:t>
      </w:r>
      <w:r w:rsidR="006B2154">
        <w:rPr>
          <w:rFonts w:ascii="Times New Roman" w:hAnsi="Times New Roman"/>
          <w:b/>
          <w:sz w:val="23"/>
          <w:szCs w:val="23"/>
        </w:rPr>
        <w:t xml:space="preserve">Obec nemá zatiaľ vytvorené podmienky na separovaný zber tohto druhu odpadu a jeho zber je zabezpečený cez zmesový komunálny odpad. </w:t>
      </w:r>
    </w:p>
    <w:p w:rsidR="005B3CDF" w:rsidRDefault="005B3CDF">
      <w:pPr>
        <w:widowControl w:val="0"/>
        <w:tabs>
          <w:tab w:val="left" w:pos="7085"/>
        </w:tabs>
        <w:autoSpaceDE w:val="0"/>
        <w:autoSpaceDN w:val="0"/>
        <w:adjustRightInd w:val="0"/>
        <w:spacing w:after="0" w:line="266" w:lineRule="exact"/>
        <w:ind w:right="32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Patria sem: viacvrstvové obaly od mlieka, smotany a iných mliečnych výrobkov, ovocných </w:t>
      </w:r>
      <w:r>
        <w:rPr>
          <w:rFonts w:ascii="Times New Roman" w:hAnsi="Times New Roman"/>
          <w:spacing w:val="-4"/>
          <w:sz w:val="24"/>
          <w:szCs w:val="24"/>
        </w:rPr>
        <w:t xml:space="preserve">štiav a džúsov, vína, avivážnych prostriedkov.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06" w:lineRule="exact"/>
        <w:ind w:right="39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13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3" w:lineRule="exact"/>
        <w:ind w:right="41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-95250</wp:posOffset>
            </wp:positionH>
            <wp:positionV relativeFrom="page">
              <wp:posOffset>409575</wp:posOffset>
            </wp:positionV>
            <wp:extent cx="7559040" cy="10692130"/>
            <wp:effectExtent l="0" t="0" r="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z w:val="24"/>
          <w:szCs w:val="24"/>
        </w:rPr>
        <w:t xml:space="preserve">Nepatria sem: viacvrstvové obaly od kávy, vreckových polievok, pudingov, práškov do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pečiva, práškového cukru, korenín, nanukov, kakaového prášku a pod., znečistené </w:t>
      </w:r>
      <w:r>
        <w:rPr>
          <w:rFonts w:ascii="Times New Roman" w:hAnsi="Times New Roman"/>
          <w:spacing w:val="-3"/>
          <w:sz w:val="24"/>
          <w:szCs w:val="24"/>
        </w:rPr>
        <w:t xml:space="preserve">kompozitné obaly, vrchnáky z kompozitných krabíc.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8"/>
          <w:szCs w:val="28"/>
        </w:rPr>
      </w:pPr>
    </w:p>
    <w:p w:rsidR="00FB367D" w:rsidRDefault="005B3CDF">
      <w:pPr>
        <w:widowControl w:val="0"/>
        <w:autoSpaceDE w:val="0"/>
        <w:autoSpaceDN w:val="0"/>
        <w:adjustRightInd w:val="0"/>
        <w:spacing w:after="0" w:line="276" w:lineRule="exact"/>
        <w:ind w:right="3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Harmonogram zvozu jednotlivých triedených zložiek je zverejnený na webovom sídle obce </w:t>
      </w:r>
    </w:p>
    <w:p w:rsidR="005B3CDF" w:rsidRDefault="00FB367D">
      <w:pPr>
        <w:widowControl w:val="0"/>
        <w:autoSpaceDE w:val="0"/>
        <w:autoSpaceDN w:val="0"/>
        <w:adjustRightInd w:val="0"/>
        <w:spacing w:after="0" w:line="276" w:lineRule="exact"/>
        <w:ind w:right="3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Rakša, </w:t>
      </w:r>
      <w:r w:rsidR="006B2154">
        <w:rPr>
          <w:rFonts w:ascii="Times New Roman" w:hAnsi="Times New Roman"/>
          <w:spacing w:val="-3"/>
          <w:sz w:val="24"/>
          <w:szCs w:val="24"/>
        </w:rPr>
        <w:t>úradnej</w:t>
      </w:r>
      <w:r>
        <w:rPr>
          <w:rFonts w:ascii="Times New Roman" w:hAnsi="Times New Roman"/>
          <w:spacing w:val="-3"/>
          <w:sz w:val="24"/>
          <w:szCs w:val="24"/>
        </w:rPr>
        <w:t xml:space="preserve">  tabuli a</w:t>
      </w:r>
      <w:r w:rsidR="005B3CDF">
        <w:rPr>
          <w:rFonts w:ascii="Times New Roman" w:hAnsi="Times New Roman"/>
          <w:spacing w:val="-3"/>
          <w:sz w:val="24"/>
          <w:szCs w:val="24"/>
        </w:rPr>
        <w:t xml:space="preserve"> rozhlasom.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"/>
        <w:rPr>
          <w:rFonts w:ascii="Times New Roman" w:hAnsi="Times New Roman"/>
          <w:spacing w:val="-3"/>
          <w:sz w:val="24"/>
          <w:szCs w:val="24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6" w:lineRule="exact"/>
        <w:ind w:right="38"/>
        <w:rPr>
          <w:rFonts w:ascii="Times New Roman" w:hAnsi="Times New Roman"/>
          <w:sz w:val="27"/>
          <w:szCs w:val="27"/>
        </w:rPr>
      </w:pPr>
    </w:p>
    <w:p w:rsidR="005B3CDF" w:rsidRDefault="005B3CDF" w:rsidP="006B215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Zakazuje sa odovzdať papier, plasty, kovy a sklo iným subjektom (napr. pouliční </w:t>
      </w:r>
      <w:r>
        <w:rPr>
          <w:rFonts w:ascii="Times New Roman" w:hAnsi="Times New Roman"/>
          <w:spacing w:val="-2"/>
          <w:sz w:val="24"/>
          <w:szCs w:val="24"/>
        </w:rPr>
        <w:t xml:space="preserve">zberači a pod.), ktorí nemajú uzatvorenú zmluvu na vykonávanie tejto činnosti s obcou </w:t>
      </w:r>
      <w:r>
        <w:rPr>
          <w:rFonts w:ascii="Times New Roman" w:hAnsi="Times New Roman"/>
          <w:spacing w:val="-1"/>
          <w:sz w:val="24"/>
          <w:szCs w:val="24"/>
        </w:rPr>
        <w:t xml:space="preserve">a aj zmluvu s príslušnou organizáciou zodpovednosti výrobcov.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13" w:lineRule="exact"/>
        <w:ind w:right="33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961" w:firstLine="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10 Spôsob a podmienky triedeného zberu komunálnych odpadov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399" w:firstLine="2201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- použitých batérií a akumulátorov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399" w:firstLine="2201"/>
        <w:rPr>
          <w:rFonts w:ascii="Times New Roman" w:hAnsi="Times New Roman"/>
          <w:b/>
          <w:bCs/>
          <w:spacing w:val="-2"/>
          <w:sz w:val="24"/>
          <w:szCs w:val="24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2399" w:firstLine="2201"/>
        <w:rPr>
          <w:rFonts w:ascii="Times New Roman" w:hAnsi="Times New Roman"/>
          <w:sz w:val="27"/>
          <w:szCs w:val="27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FB367D">
        <w:rPr>
          <w:sz w:val="24"/>
          <w:szCs w:val="24"/>
        </w:rPr>
        <w:t>1</w:t>
      </w:r>
      <w:r w:rsidRPr="00BF40B4">
        <w:rPr>
          <w:rFonts w:ascii="Times New Roman" w:hAnsi="Times New Roman"/>
          <w:sz w:val="24"/>
          <w:szCs w:val="24"/>
        </w:rPr>
        <w:t xml:space="preserve">.Obec má uzavretú zmluvu s treťou osobou pre batérie a akumulátory, ktorá prevádzkuje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systém združeného nakladania s batériami a akumulátormi, oddelene vyzbieranými z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komunálnych odpadov.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2. Občania sú povinní odovzdať použité batérie a akumulátory do nádob tretej osoby, ako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aj na predajných miestach u distribútora batérií a akumulátorov alebo na iných zberných miestach zriadených v súlade so zákonom o odpadoch.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3. Občania môžu použité batérie a akumulátory bezplatne odovzdať na zbernom mieste,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>ktoré obec vopred vyhlási na webov</w:t>
      </w:r>
      <w:r w:rsidR="00FB367D" w:rsidRPr="00BF40B4">
        <w:rPr>
          <w:rFonts w:ascii="Times New Roman" w:hAnsi="Times New Roman"/>
          <w:sz w:val="24"/>
          <w:szCs w:val="24"/>
        </w:rPr>
        <w:t>om sídle obce Rakša</w:t>
      </w:r>
      <w:r w:rsidRPr="00BF40B4">
        <w:rPr>
          <w:rFonts w:ascii="Times New Roman" w:hAnsi="Times New Roman"/>
          <w:sz w:val="24"/>
          <w:szCs w:val="24"/>
        </w:rPr>
        <w:t xml:space="preserve">, v miestnych novinách, rozhlasom.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4.Použité batérie a akumulátory je zakázané ukladať do iných zberných nádob alebo vedľa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nich a na verejné priestranstvá obce.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5. Zakazuje sa odovzdať použité batérie a akumulátory iným subjektom (napr. pouliční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  <w:sz w:val="24"/>
          <w:szCs w:val="24"/>
        </w:rPr>
      </w:pPr>
      <w:r w:rsidRPr="00BF40B4">
        <w:rPr>
          <w:rFonts w:ascii="Times New Roman" w:hAnsi="Times New Roman"/>
          <w:sz w:val="24"/>
          <w:szCs w:val="24"/>
        </w:rPr>
        <w:t xml:space="preserve">zberači a pod.), ktorí nemajú uzatvorenú zmluvu na vykonávanie tejto činnosti s obcou. </w:t>
      </w:r>
    </w:p>
    <w:p w:rsidR="005B3CDF" w:rsidRPr="00BF40B4" w:rsidRDefault="005B3CDF" w:rsidP="00FB367D">
      <w:pPr>
        <w:pStyle w:val="Bezriadkovania"/>
        <w:rPr>
          <w:rFonts w:ascii="Times New Roman" w:hAnsi="Times New Roman"/>
        </w:rPr>
      </w:pPr>
    </w:p>
    <w:p w:rsidR="005B3CDF" w:rsidRPr="00BF40B4" w:rsidRDefault="005B3CDF" w:rsidP="00FB367D">
      <w:pPr>
        <w:pStyle w:val="Bezriadkovania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04" w:right="1053" w:firstLine="7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11 Spôsob a podmienky triedeného zberu komunálnych odpadov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0" w:firstLine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- veterinárnych liekov a humánnych liekov nespotrebovaných fyzickými osobami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811" w:firstLine="30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a zdravotníckych pomôcok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2811" w:firstLine="3084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1. Držiteľ veterinárnych liekov a humánnych liekov nespotrebovaných fyzickými osobami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607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je povinný odovzdať ich do verejných lekární, ktoré sú povinné ich zhromažďovať.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607" w:firstLine="283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 Nespotrebované lieky je zakázané vyhadzovať do zmesového komunálneho odpadu.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19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3. Zakazuje sa nespotrebované lieky ukladať do zberných nádob alebo vedľa nich a 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5506" w:firstLine="283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verejné priestranstvá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14" w:lineRule="exact"/>
        <w:ind w:right="5506" w:firstLine="283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506" w:firstLine="28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506" w:firstLine="28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506" w:firstLine="28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506" w:firstLine="28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506" w:firstLine="28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14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85725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31"/>
          <w:szCs w:val="31"/>
        </w:rPr>
      </w:pPr>
    </w:p>
    <w:p w:rsidR="005B3CDF" w:rsidRDefault="00FB367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7A2711" w:rsidRDefault="007A271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</w:rPr>
      </w:pPr>
    </w:p>
    <w:p w:rsidR="007A2711" w:rsidRDefault="007A2711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11"/>
          <w:szCs w:val="11"/>
        </w:rPr>
      </w:pPr>
    </w:p>
    <w:p w:rsidR="005B3CDF" w:rsidRDefault="007A271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7"/>
          <w:szCs w:val="27"/>
        </w:rPr>
      </w:pPr>
    </w:p>
    <w:p w:rsidR="005B3CDF" w:rsidRDefault="007A271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7E56D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  <w:r w:rsidR="007E56D7">
        <w:rPr>
          <w:rFonts w:ascii="Times New Roman" w:hAnsi="Times New Roman"/>
          <w:spacing w:val="-27"/>
          <w:sz w:val="24"/>
          <w:szCs w:val="24"/>
        </w:rPr>
        <w:t>2.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9" w:lineRule="exact"/>
        <w:ind w:right="991" w:firstLine="6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12 Spôsob a podmienky triedeného zberu komunálnych odpadov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330" w:firstLine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- jedlých olejov a tukov z domácností </w:t>
      </w:r>
    </w:p>
    <w:p w:rsidR="00FB367D" w:rsidRDefault="00FB367D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</w:rPr>
      </w:pPr>
    </w:p>
    <w:p w:rsidR="007A2711" w:rsidRDefault="005B3CDF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Občania majú možnosť jedlé oleje a tuk</w:t>
      </w:r>
      <w:r w:rsidR="00FB367D">
        <w:rPr>
          <w:rFonts w:ascii="Times New Roman" w:hAnsi="Times New Roman"/>
          <w:spacing w:val="1"/>
          <w:sz w:val="24"/>
          <w:szCs w:val="24"/>
        </w:rPr>
        <w:t>y taktiež bezplatne odovzdať v</w:t>
      </w:r>
      <w:r w:rsidR="007A2711">
        <w:rPr>
          <w:rFonts w:ascii="Times New Roman" w:hAnsi="Times New Roman"/>
          <w:spacing w:val="1"/>
          <w:sz w:val="24"/>
          <w:szCs w:val="24"/>
        </w:rPr>
        <w:t xml:space="preserve"> Zbernom </w:t>
      </w:r>
      <w:r w:rsidR="0092539C">
        <w:rPr>
          <w:rFonts w:ascii="Times New Roman" w:hAnsi="Times New Roman"/>
          <w:spacing w:val="1"/>
          <w:sz w:val="24"/>
          <w:szCs w:val="24"/>
        </w:rPr>
        <w:t>miest</w:t>
      </w:r>
      <w:r w:rsidR="007A2711">
        <w:rPr>
          <w:rFonts w:ascii="Times New Roman" w:hAnsi="Times New Roman"/>
          <w:spacing w:val="1"/>
          <w:sz w:val="24"/>
          <w:szCs w:val="24"/>
        </w:rPr>
        <w:t>e.</w:t>
      </w:r>
    </w:p>
    <w:p w:rsidR="007A2711" w:rsidRDefault="007A2711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Jeho prepravu a zneškodňovanie zabezpečuje výhradne spoločnosť, s ktorou </w:t>
      </w:r>
      <w:r>
        <w:rPr>
          <w:rFonts w:ascii="Times New Roman" w:hAnsi="Times New Roman"/>
          <w:spacing w:val="-4"/>
          <w:sz w:val="24"/>
          <w:szCs w:val="24"/>
        </w:rPr>
        <w:t>má obec uzatvorenú zmluvu</w:t>
      </w:r>
    </w:p>
    <w:p w:rsidR="007A2711" w:rsidRDefault="005B3CDF" w:rsidP="007A2711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 w:rsidP="007A2711">
      <w:pPr>
        <w:widowControl w:val="0"/>
        <w:autoSpaceDE w:val="0"/>
        <w:autoSpaceDN w:val="0"/>
        <w:adjustRightInd w:val="0"/>
        <w:spacing w:after="0" w:line="276" w:lineRule="exact"/>
        <w:ind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Odpad je zakázané zmiešavať s komunálnym odpadom a ukladať na verejné </w:t>
      </w:r>
    </w:p>
    <w:p w:rsidR="005B3CDF" w:rsidRDefault="005B3CDF" w:rsidP="007A2711">
      <w:pPr>
        <w:widowControl w:val="0"/>
        <w:autoSpaceDE w:val="0"/>
        <w:autoSpaceDN w:val="0"/>
        <w:adjustRightInd w:val="0"/>
        <w:spacing w:after="0" w:line="275" w:lineRule="exact"/>
        <w:ind w:right="7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priestranstvá, resp. k odpadovým nádobám a kontajnerom na komunálny odpad. </w:t>
      </w:r>
      <w:r w:rsidR="007A2711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9" w:lineRule="exact"/>
        <w:ind w:right="32"/>
        <w:rPr>
          <w:rFonts w:ascii="Times New Roman" w:hAnsi="Times New Roman"/>
          <w:sz w:val="13"/>
          <w:szCs w:val="13"/>
        </w:rPr>
      </w:pPr>
    </w:p>
    <w:p w:rsidR="0092539C" w:rsidRDefault="0092539C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pacing w:val="1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Oleje a tuky sa odovzdávajú v plastových fľašiach s funkčným uzáverom, ktoré si </w:t>
      </w:r>
      <w:r>
        <w:rPr>
          <w:rFonts w:ascii="Times New Roman" w:hAnsi="Times New Roman"/>
          <w:spacing w:val="-1"/>
          <w:sz w:val="24"/>
          <w:szCs w:val="24"/>
        </w:rPr>
        <w:t xml:space="preserve">občania zabezpečujú samostatne.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6" w:lineRule="exact"/>
        <w:ind w:right="32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960" w:firstLine="6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13 Nakladanie s biologicky rozložiteľným komunálnym odpadom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960" w:firstLine="602"/>
        <w:rPr>
          <w:rFonts w:ascii="Times New Roman" w:hAnsi="Times New Roman"/>
          <w:sz w:val="27"/>
          <w:szCs w:val="27"/>
        </w:rPr>
      </w:pPr>
    </w:p>
    <w:p w:rsidR="0092539C" w:rsidRDefault="0092539C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zakázané ukladať bioodpad zo záhrad a parkov do zberných nádob na komunálny </w:t>
      </w:r>
      <w:r>
        <w:rPr>
          <w:rFonts w:ascii="Times New Roman" w:hAnsi="Times New Roman"/>
          <w:spacing w:val="-2"/>
          <w:sz w:val="24"/>
          <w:szCs w:val="24"/>
        </w:rPr>
        <w:t xml:space="preserve">odpad na iné miesta než na to určené alebo ho spaľovať.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v súlade s § 81 ods. 7 písm. b) bod 3 zabezpečuje vykonávanie triedeného zberu </w:t>
      </w:r>
      <w:r>
        <w:rPr>
          <w:rFonts w:ascii="Times New Roman" w:hAnsi="Times New Roman"/>
          <w:spacing w:val="-3"/>
          <w:sz w:val="24"/>
          <w:szCs w:val="24"/>
        </w:rPr>
        <w:t>biologicky rozložiteľných odpadov z</w:t>
      </w:r>
      <w:r w:rsidR="0092539C">
        <w:rPr>
          <w:rFonts w:ascii="Times New Roman" w:hAnsi="Times New Roman"/>
          <w:spacing w:val="-3"/>
          <w:sz w:val="24"/>
          <w:szCs w:val="24"/>
        </w:rPr>
        <w:t> domácností vrátane odpadu z cintorínov a verejných priestranstiev</w:t>
      </w:r>
      <w:r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pacing w:val="-3"/>
          <w:sz w:val="24"/>
          <w:szCs w:val="24"/>
        </w:rPr>
        <w:sectPr w:rsidR="005B3CDF">
          <w:pgSz w:w="11906" w:h="16838"/>
          <w:pgMar w:top="138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3. Obec vedie evidenciu o množstve biologicky rozložiteľného komunálneho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360" w:right="33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v obci. Údaje o množstve a nakladaní vytriedeného biologicky rozložiteľného </w:t>
      </w:r>
      <w:r>
        <w:rPr>
          <w:rFonts w:ascii="Times New Roman" w:hAnsi="Times New Roman"/>
          <w:spacing w:val="-2"/>
          <w:sz w:val="24"/>
          <w:szCs w:val="24"/>
        </w:rPr>
        <w:t xml:space="preserve">komunálneho odpadu uvádza v hláseniach pre Štatistický úrad SR.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360" w:right="33"/>
        <w:rPr>
          <w:rFonts w:ascii="Times New Roman" w:hAnsi="Times New Roman"/>
          <w:spacing w:val="-2"/>
          <w:sz w:val="24"/>
          <w:szCs w:val="24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ind w:left="360" w:right="33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6.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pacing w:val="2"/>
          <w:sz w:val="24"/>
          <w:szCs w:val="24"/>
        </w:rPr>
        <w:t>Dôvodom nezavedenia triedeného zberu komunálnych odpadov pre biologicky rozložiteľný kuchynský komunálny odpad je to, že obec si uplatňuje výnimku z povinnosti zaviesť a zabezpečovať vykonávanie triedeného zberu</w:t>
      </w:r>
      <w:r w:rsidR="0092539C">
        <w:rPr>
          <w:rFonts w:ascii="Times New Roman" w:hAnsi="Times New Roman"/>
          <w:b/>
          <w:spacing w:val="2"/>
          <w:sz w:val="24"/>
          <w:szCs w:val="24"/>
        </w:rPr>
        <w:t xml:space="preserve"> pretože to neumožňujú technické podmienky zberu a je to ekonomicky neúnosné. /</w:t>
      </w:r>
      <w:r w:rsidRPr="007E56D7">
        <w:rPr>
          <w:rFonts w:ascii="Times New Roman" w:hAnsi="Times New Roman"/>
          <w:b/>
          <w:spacing w:val="2"/>
          <w:sz w:val="24"/>
          <w:szCs w:val="24"/>
        </w:rPr>
        <w:t xml:space="preserve"> § 81 ods. 21</w:t>
      </w:r>
      <w:r w:rsidR="0092539C">
        <w:rPr>
          <w:rFonts w:ascii="Times New Roman" w:hAnsi="Times New Roman"/>
          <w:b/>
          <w:spacing w:val="2"/>
          <w:sz w:val="24"/>
          <w:szCs w:val="24"/>
        </w:rPr>
        <w:t xml:space="preserve"> bod 1. zákona o odpadoch/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b/>
          <w:sz w:val="28"/>
          <w:szCs w:val="28"/>
        </w:rPr>
      </w:pPr>
    </w:p>
    <w:p w:rsidR="0092539C" w:rsidRDefault="0092539C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b/>
          <w:spacing w:val="-2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b/>
          <w:spacing w:val="1"/>
          <w:sz w:val="24"/>
          <w:szCs w:val="24"/>
        </w:rPr>
      </w:pPr>
      <w:r w:rsidRPr="007E56D7">
        <w:rPr>
          <w:rFonts w:ascii="Times New Roman" w:hAnsi="Times New Roman"/>
          <w:b/>
          <w:spacing w:val="-2"/>
          <w:sz w:val="24"/>
          <w:szCs w:val="24"/>
        </w:rPr>
        <w:t xml:space="preserve">Obec umožňuje obyvateľom ako pôvodcom odpadu vlastné kompostovanie biologicky </w:t>
      </w:r>
      <w:r w:rsidRPr="007E56D7">
        <w:rPr>
          <w:rFonts w:ascii="Times New Roman" w:hAnsi="Times New Roman"/>
          <w:b/>
          <w:spacing w:val="1"/>
          <w:sz w:val="24"/>
          <w:szCs w:val="24"/>
        </w:rPr>
        <w:t>rozložiteľných odpadov za podmienky, že kompostovanie vykonávajú v súlade s ustanoveniami tohto nariadenia</w:t>
      </w:r>
      <w:r w:rsidR="00D93AC6">
        <w:rPr>
          <w:rFonts w:ascii="Times New Roman" w:hAnsi="Times New Roman"/>
          <w:b/>
          <w:spacing w:val="1"/>
          <w:sz w:val="24"/>
          <w:szCs w:val="24"/>
        </w:rPr>
        <w:t xml:space="preserve">. </w:t>
      </w:r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</w:p>
    <w:p w:rsidR="00D93AC6" w:rsidRDefault="00D93AC6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Kompostovať možno: kvety, trávu, lístie, drevený odpad zo strihania a orezávania krovín a stromov, vypletú burinu, pozberové zvyšky z pestovania, zhnité ovocie </w:t>
      </w:r>
      <w:r>
        <w:rPr>
          <w:rFonts w:ascii="Times New Roman" w:hAnsi="Times New Roman"/>
          <w:sz w:val="24"/>
          <w:szCs w:val="24"/>
        </w:rPr>
        <w:t xml:space="preserve">a zeleninu, piliny, drevnú štiepku, hobliny, drevný popol, šupy z čistenia zeleniny a ovocia, kávové a čajové zvyšky, vaječné škrupiny, starý chlieb, zvyšky jedla, škrupiny </w:t>
      </w:r>
      <w:r>
        <w:rPr>
          <w:rFonts w:ascii="Times New Roman" w:hAnsi="Times New Roman"/>
          <w:spacing w:val="-1"/>
          <w:sz w:val="24"/>
          <w:szCs w:val="24"/>
        </w:rPr>
        <w:t xml:space="preserve">z orecha, vlasy, chlpy, potraviny po záručnej dobe alebo inak zhodnotené.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23" w:lineRule="exact"/>
        <w:ind w:right="32"/>
        <w:rPr>
          <w:rFonts w:ascii="Times New Roman" w:hAnsi="Times New Roman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15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 w:rsidP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3"/>
          <w:szCs w:val="2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60D52" w:rsidRDefault="00D93AC6" w:rsidP="00D93AC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01" w:right="38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14 Nakladanie s biologicky rozložiteľným kuchynským a reštauračným odpadom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2712" w:firstLine="25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od prevádzkovateľa kuchyne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left="201" w:right="2712" w:firstLine="2546"/>
        <w:rPr>
          <w:rFonts w:ascii="Times New Roman" w:hAnsi="Times New Roman"/>
          <w:sz w:val="27"/>
          <w:szCs w:val="27"/>
        </w:rPr>
      </w:pP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4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z w:val="24"/>
          <w:szCs w:val="24"/>
        </w:rPr>
        <w:t xml:space="preserve">Za nakladanie s biologicky rozložiteľným kuchynským a reštauračným odpadom od </w:t>
      </w:r>
      <w:r w:rsidRPr="007E56D7">
        <w:rPr>
          <w:rFonts w:ascii="Times New Roman" w:hAnsi="Times New Roman"/>
          <w:b/>
          <w:spacing w:val="-4"/>
          <w:sz w:val="24"/>
          <w:szCs w:val="24"/>
        </w:rPr>
        <w:t xml:space="preserve">prevádzkovateľa kuchyne je zodpovedný prevádzkovateľ kuchyne.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201" w:right="34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3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z w:val="24"/>
          <w:szCs w:val="24"/>
        </w:rPr>
        <w:t xml:space="preserve">Biologicky rozložiteľný kuchynský a reštauračný odpad sa zakazuje ukladať do nádob určených na zber komunálnych odpadov.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201" w:right="33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1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z w:val="24"/>
          <w:szCs w:val="24"/>
        </w:rPr>
        <w:t xml:space="preserve">Náklady spojené so zberom, skladovaním, prepravou a spracovaním vrátane nákladov </w:t>
      </w:r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na zberné kontajnery a iné obaly hradí prevádzkovateľ kuchyne (nie sú súčasťou </w:t>
      </w:r>
      <w:r w:rsidRPr="007E56D7">
        <w:rPr>
          <w:rFonts w:ascii="Times New Roman" w:hAnsi="Times New Roman"/>
          <w:b/>
          <w:spacing w:val="-5"/>
          <w:sz w:val="24"/>
          <w:szCs w:val="24"/>
        </w:rPr>
        <w:t xml:space="preserve">miestneho poplatku).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1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201" w:right="33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pacing w:val="-1"/>
          <w:sz w:val="24"/>
          <w:szCs w:val="24"/>
        </w:rPr>
        <w:t xml:space="preserve">Zber a zberné nádoby na biologicky rozložiteľný kuchynský a reštauračný odpad musia </w:t>
      </w:r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spĺňať požiadavky ustanovené nariadením č. 1069/2009 a nariadenia EP a Rady č. </w:t>
      </w:r>
      <w:r w:rsidRPr="007E56D7">
        <w:rPr>
          <w:rFonts w:ascii="Times New Roman" w:hAnsi="Times New Roman"/>
          <w:b/>
          <w:spacing w:val="-4"/>
          <w:sz w:val="24"/>
          <w:szCs w:val="24"/>
        </w:rPr>
        <w:t xml:space="preserve">852/2004 o hygiene potravín.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3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5B3CDF" w:rsidP="000C0CD5">
      <w:pPr>
        <w:widowControl w:val="0"/>
        <w:autoSpaceDE w:val="0"/>
        <w:autoSpaceDN w:val="0"/>
        <w:adjustRightInd w:val="0"/>
        <w:spacing w:after="0" w:line="276" w:lineRule="exact"/>
        <w:ind w:left="201" w:right="34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z w:val="24"/>
          <w:szCs w:val="24"/>
        </w:rPr>
        <w:t xml:space="preserve">Prevádzkovateľ kuchyne musí primerane zabezpečiť skladovanie odpadu do doby odovzdania na jeho spracovanie tak, aby sa k obsahu kontajnera nedostali hlodavce </w:t>
      </w:r>
      <w:r w:rsidRPr="007E56D7">
        <w:rPr>
          <w:rFonts w:ascii="Times New Roman" w:hAnsi="Times New Roman"/>
          <w:b/>
          <w:spacing w:val="-1"/>
          <w:sz w:val="24"/>
          <w:szCs w:val="24"/>
        </w:rPr>
        <w:t xml:space="preserve">a iné živočíchy ani verejnosť.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201" w:right="1492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1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pacing w:val="-2"/>
          <w:sz w:val="24"/>
          <w:szCs w:val="24"/>
        </w:rPr>
        <w:t xml:space="preserve">Frekvencia zberu musí zohľadňovať aj teploty prostredia (leto/zima), pričom v letnom </w:t>
      </w:r>
      <w:r w:rsidRPr="007E56D7">
        <w:rPr>
          <w:rFonts w:ascii="Times New Roman" w:hAnsi="Times New Roman"/>
          <w:b/>
          <w:spacing w:val="2"/>
          <w:sz w:val="24"/>
          <w:szCs w:val="24"/>
        </w:rPr>
        <w:t xml:space="preserve">období frekvencia zberu musí byť vyššia. Zber a zberné nádoby musia spĺňať </w:t>
      </w:r>
      <w:r w:rsidRPr="007E56D7">
        <w:rPr>
          <w:rFonts w:ascii="Times New Roman" w:hAnsi="Times New Roman"/>
          <w:b/>
          <w:spacing w:val="-1"/>
          <w:sz w:val="24"/>
          <w:szCs w:val="24"/>
        </w:rPr>
        <w:t xml:space="preserve">požiadavky ustanovené nariadením č. 1069/2009 a nariadenia EP a Rady č.852/2004 o </w:t>
      </w:r>
      <w:r w:rsidRPr="007E56D7">
        <w:rPr>
          <w:rFonts w:ascii="Times New Roman" w:hAnsi="Times New Roman"/>
          <w:b/>
          <w:spacing w:val="-5"/>
          <w:sz w:val="24"/>
          <w:szCs w:val="24"/>
        </w:rPr>
        <w:t xml:space="preserve">hygiene potravín.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201" w:right="31"/>
        <w:rPr>
          <w:rFonts w:ascii="Times New Roman" w:hAnsi="Times New Roman"/>
          <w:b/>
          <w:sz w:val="28"/>
          <w:szCs w:val="28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A</w:t>
      </w:r>
      <w:r w:rsidR="005B3CDF" w:rsidRPr="007E56D7">
        <w:rPr>
          <w:rFonts w:ascii="Times New Roman" w:hAnsi="Times New Roman"/>
          <w:b/>
          <w:spacing w:val="-3"/>
          <w:sz w:val="24"/>
          <w:szCs w:val="24"/>
        </w:rPr>
        <w:t xml:space="preserve">k prevádzkovateľ kuchyne nezabezpečuje zber, prepravu a ďalšie nakladanie sám, ale </w:t>
      </w:r>
      <w:r w:rsidR="005B3CDF" w:rsidRPr="007E56D7">
        <w:rPr>
          <w:rFonts w:ascii="Times New Roman" w:hAnsi="Times New Roman"/>
          <w:b/>
          <w:sz w:val="24"/>
          <w:szCs w:val="24"/>
        </w:rPr>
        <w:t xml:space="preserve">prostredníctvom tretieho subjektu, musí mať na tento účel s ním uzatvorenú zmluvu </w:t>
      </w:r>
      <w:r w:rsidR="005B3CDF" w:rsidRPr="007E56D7">
        <w:rPr>
          <w:rFonts w:ascii="Times New Roman" w:hAnsi="Times New Roman"/>
          <w:b/>
          <w:spacing w:val="1"/>
          <w:sz w:val="24"/>
          <w:szCs w:val="24"/>
        </w:rPr>
        <w:t xml:space="preserve">a zároveň musí ísť o subjekt, ktorý je oprávnený na nakladanie s týmto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odpadom, </w:t>
      </w:r>
      <w:r w:rsidRPr="007E56D7">
        <w:rPr>
          <w:rFonts w:ascii="Times New Roman" w:hAnsi="Times New Roman"/>
          <w:b/>
          <w:spacing w:val="-3"/>
          <w:sz w:val="24"/>
          <w:szCs w:val="24"/>
        </w:rPr>
        <w:t xml:space="preserve">pričom sa vyžaduje, aby tento subjekt spĺňal aj osobitné požiadavky v zmysle zákona č. </w:t>
      </w:r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39/2007 </w:t>
      </w:r>
      <w:proofErr w:type="spellStart"/>
      <w:r w:rsidRPr="007E56D7">
        <w:rPr>
          <w:rFonts w:ascii="Times New Roman" w:hAnsi="Times New Roman"/>
          <w:b/>
          <w:spacing w:val="1"/>
          <w:sz w:val="24"/>
          <w:szCs w:val="24"/>
        </w:rPr>
        <w:t>Z.z</w:t>
      </w:r>
      <w:proofErr w:type="spellEnd"/>
      <w:r w:rsidRPr="007E56D7">
        <w:rPr>
          <w:rFonts w:ascii="Times New Roman" w:hAnsi="Times New Roman"/>
          <w:b/>
          <w:spacing w:val="1"/>
          <w:sz w:val="24"/>
          <w:szCs w:val="24"/>
        </w:rPr>
        <w:t xml:space="preserve">. o veterinárnej starostlivosti v znení neskorších predpisov, a aby mala </w:t>
      </w: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D93AC6" w:rsidRDefault="00D93AC6">
      <w:pPr>
        <w:widowControl w:val="0"/>
        <w:autoSpaceDE w:val="0"/>
        <w:autoSpaceDN w:val="0"/>
        <w:adjustRightInd w:val="0"/>
        <w:spacing w:after="0" w:line="275" w:lineRule="exact"/>
        <w:ind w:left="201" w:right="36"/>
        <w:rPr>
          <w:rFonts w:ascii="Times New Roman" w:hAnsi="Times New Roman"/>
          <w:b/>
          <w:spacing w:val="1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01" w:right="36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504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16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504"/>
        <w:rPr>
          <w:rFonts w:ascii="Times New Roman" w:hAnsi="Times New Roman"/>
          <w:spacing w:val="-12"/>
          <w:sz w:val="19"/>
          <w:szCs w:val="19"/>
        </w:rPr>
        <w:sectPr w:rsidR="005B3CDF">
          <w:pgSz w:w="11906" w:h="16838"/>
          <w:pgMar w:top="1640" w:right="1380" w:bottom="180" w:left="1560" w:header="708" w:footer="708" w:gutter="0"/>
          <w:cols w:num="2" w:space="708" w:equalWidth="0">
            <w:col w:w="180" w:space="45"/>
            <w:col w:w="8740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504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space="708"/>
          <w:noEndnote/>
        </w:sectPr>
      </w:pPr>
    </w:p>
    <w:p w:rsidR="005B3CDF" w:rsidRPr="007E56D7" w:rsidRDefault="00A6096A">
      <w:pPr>
        <w:widowControl w:val="0"/>
        <w:tabs>
          <w:tab w:val="left" w:pos="6011"/>
          <w:tab w:val="left" w:pos="6855"/>
          <w:tab w:val="left" w:pos="7906"/>
        </w:tabs>
        <w:autoSpaceDE w:val="0"/>
        <w:autoSpaceDN w:val="0"/>
        <w:adjustRightInd w:val="0"/>
        <w:spacing w:after="0" w:line="323" w:lineRule="exact"/>
        <w:ind w:left="427" w:right="36"/>
        <w:rPr>
          <w:rFonts w:ascii="Times New Roman" w:hAnsi="Times New Roman"/>
          <w:b/>
          <w:sz w:val="24"/>
          <w:szCs w:val="24"/>
        </w:rPr>
      </w:pPr>
      <w:r w:rsidRPr="00D93AC6">
        <w:rPr>
          <w:b/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-295275</wp:posOffset>
            </wp:positionH>
            <wp:positionV relativeFrom="page">
              <wp:posOffset>-419100</wp:posOffset>
            </wp:positionV>
            <wp:extent cx="7559040" cy="10692130"/>
            <wp:effectExtent l="0" t="0" r="0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 w:rsidRPr="00D93AC6">
        <w:rPr>
          <w:rFonts w:ascii="Times New Roman" w:hAnsi="Times New Roman"/>
          <w:b/>
          <w:spacing w:val="2"/>
          <w:sz w:val="24"/>
          <w:szCs w:val="24"/>
        </w:rPr>
        <w:t>schvá</w:t>
      </w:r>
      <w:r w:rsidR="005B3CDF">
        <w:rPr>
          <w:rFonts w:ascii="Times New Roman" w:hAnsi="Times New Roman"/>
          <w:spacing w:val="2"/>
          <w:sz w:val="24"/>
          <w:szCs w:val="24"/>
        </w:rPr>
        <w:t>l</w:t>
      </w:r>
      <w:r w:rsidR="005B3CDF" w:rsidRPr="007E56D7">
        <w:rPr>
          <w:rFonts w:ascii="Times New Roman" w:hAnsi="Times New Roman"/>
          <w:b/>
          <w:spacing w:val="2"/>
          <w:sz w:val="24"/>
          <w:szCs w:val="24"/>
        </w:rPr>
        <w:t xml:space="preserve">enie na vykonávanie činnosti spracovania </w:t>
      </w:r>
      <w:r w:rsidR="005B3CDF" w:rsidRPr="007E56D7">
        <w:rPr>
          <w:rFonts w:ascii="Times New Roman" w:hAnsi="Times New Roman"/>
          <w:b/>
          <w:spacing w:val="-12"/>
          <w:sz w:val="24"/>
          <w:szCs w:val="24"/>
        </w:rPr>
        <w:t xml:space="preserve">týchto </w:t>
      </w:r>
      <w:r w:rsidR="005B3CDF" w:rsidRPr="007E56D7">
        <w:rPr>
          <w:rFonts w:ascii="Times New Roman" w:hAnsi="Times New Roman"/>
          <w:b/>
          <w:spacing w:val="-11"/>
          <w:sz w:val="24"/>
          <w:szCs w:val="24"/>
        </w:rPr>
        <w:t xml:space="preserve">odpadov </w:t>
      </w:r>
      <w:r w:rsidR="005B3CDF" w:rsidRPr="007E56D7">
        <w:rPr>
          <w:rFonts w:ascii="Times New Roman" w:hAnsi="Times New Roman"/>
          <w:b/>
          <w:spacing w:val="-9"/>
          <w:sz w:val="24"/>
          <w:szCs w:val="24"/>
        </w:rPr>
        <w:t xml:space="preserve">príslušnou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89"/>
        <w:rPr>
          <w:rFonts w:ascii="Times New Roman" w:hAnsi="Times New Roman"/>
          <w:b/>
          <w:spacing w:val="-3"/>
          <w:sz w:val="24"/>
          <w:szCs w:val="24"/>
        </w:rPr>
      </w:pPr>
      <w:r w:rsidRPr="007E56D7">
        <w:rPr>
          <w:rFonts w:ascii="Times New Roman" w:hAnsi="Times New Roman"/>
          <w:b/>
          <w:spacing w:val="-3"/>
          <w:sz w:val="24"/>
          <w:szCs w:val="24"/>
        </w:rPr>
        <w:t xml:space="preserve">Regionálnou veterinárnou a potravinovou správou.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89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D93AC6" w:rsidP="00D93AC6">
      <w:pPr>
        <w:widowControl w:val="0"/>
        <w:tabs>
          <w:tab w:val="left" w:pos="423"/>
        </w:tabs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27"/>
          <w:sz w:val="24"/>
          <w:szCs w:val="24"/>
        </w:rPr>
        <w:t>4.</w:t>
      </w:r>
      <w:r w:rsidR="005B3CDF" w:rsidRPr="007E56D7">
        <w:rPr>
          <w:rFonts w:ascii="Times New Roman" w:hAnsi="Times New Roman"/>
          <w:b/>
          <w:sz w:val="24"/>
          <w:szCs w:val="24"/>
        </w:rPr>
        <w:tab/>
        <w:t xml:space="preserve">Prevádzkovateľ kuchyne je povinný oznámiť obci, či nakladanie s týmto odpadom si zabezpečuje sám alebo prostredníctvom tretieho subjektu, s ktorým uzatvoril zmluvu, </w:t>
      </w:r>
      <w:r w:rsidR="005B3CDF" w:rsidRPr="007E56D7">
        <w:rPr>
          <w:rFonts w:ascii="Times New Roman" w:hAnsi="Times New Roman"/>
          <w:b/>
          <w:spacing w:val="-3"/>
          <w:sz w:val="24"/>
          <w:szCs w:val="24"/>
        </w:rPr>
        <w:t xml:space="preserve">a ktorý má potrebné oprávnenie na nakladanie s týmto odpadom.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2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D93AC6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5</w:t>
      </w:r>
      <w:r w:rsidR="005B3CDF" w:rsidRPr="007E56D7">
        <w:rPr>
          <w:rFonts w:ascii="Times New Roman" w:hAnsi="Times New Roman"/>
          <w:b/>
          <w:spacing w:val="2"/>
          <w:sz w:val="24"/>
          <w:szCs w:val="24"/>
        </w:rPr>
        <w:t xml:space="preserve">. Pri nakladaní s týmto odpadom je prevádzkovateľ kuchyne povinný postupovať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right="3439" w:firstLine="427"/>
        <w:rPr>
          <w:rFonts w:ascii="Times New Roman" w:hAnsi="Times New Roman"/>
          <w:b/>
          <w:sz w:val="24"/>
          <w:szCs w:val="24"/>
        </w:rPr>
      </w:pPr>
      <w:r w:rsidRPr="007E56D7">
        <w:rPr>
          <w:rFonts w:ascii="Times New Roman" w:hAnsi="Times New Roman"/>
          <w:b/>
          <w:spacing w:val="-3"/>
          <w:sz w:val="24"/>
          <w:szCs w:val="24"/>
        </w:rPr>
        <w:t xml:space="preserve">v súlade s hierarchiou odpadového hospodárstva. </w:t>
      </w:r>
    </w:p>
    <w:p w:rsidR="005B3CDF" w:rsidRPr="007E56D7" w:rsidRDefault="005B3CDF">
      <w:pPr>
        <w:widowControl w:val="0"/>
        <w:autoSpaceDE w:val="0"/>
        <w:autoSpaceDN w:val="0"/>
        <w:adjustRightInd w:val="0"/>
        <w:spacing w:after="0" w:line="276" w:lineRule="exact"/>
        <w:ind w:right="3439" w:firstLine="427"/>
        <w:rPr>
          <w:rFonts w:ascii="Times New Roman" w:hAnsi="Times New Roman"/>
          <w:b/>
          <w:sz w:val="28"/>
          <w:szCs w:val="28"/>
        </w:rPr>
      </w:pPr>
    </w:p>
    <w:p w:rsidR="005B3CDF" w:rsidRPr="007E56D7" w:rsidRDefault="00D93AC6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5B3CDF" w:rsidRPr="007E56D7">
        <w:rPr>
          <w:rFonts w:ascii="Times New Roman" w:hAnsi="Times New Roman"/>
          <w:b/>
          <w:sz w:val="24"/>
          <w:szCs w:val="24"/>
        </w:rPr>
        <w:t xml:space="preserve"> Prevádzkovateľ kuchyne je povinný dodržiavať zákaz kŕmenia zvierat kuchynským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5"/>
        <w:rPr>
          <w:rFonts w:ascii="Times New Roman" w:hAnsi="Times New Roman"/>
          <w:b/>
          <w:spacing w:val="-3"/>
          <w:sz w:val="24"/>
          <w:szCs w:val="24"/>
        </w:rPr>
      </w:pPr>
      <w:r w:rsidRPr="007E56D7">
        <w:rPr>
          <w:rFonts w:ascii="Times New Roman" w:hAnsi="Times New Roman"/>
          <w:b/>
          <w:sz w:val="24"/>
          <w:szCs w:val="24"/>
        </w:rPr>
        <w:t xml:space="preserve">a reštauračným odpadom, okrem kožušinových zvierat. Zákaz skrmovania sa vzťahuje </w:t>
      </w:r>
      <w:r w:rsidRPr="007E56D7">
        <w:rPr>
          <w:rFonts w:ascii="Times New Roman" w:hAnsi="Times New Roman"/>
          <w:b/>
          <w:spacing w:val="-3"/>
          <w:sz w:val="24"/>
          <w:szCs w:val="24"/>
        </w:rPr>
        <w:t xml:space="preserve">aj na zvieratá v ZOO, zvieratá v útulkoch, na chovných staniciach atď. </w:t>
      </w:r>
    </w:p>
    <w:p w:rsidR="00D93AC6" w:rsidRPr="007E56D7" w:rsidRDefault="00D93AC6">
      <w:pPr>
        <w:widowControl w:val="0"/>
        <w:autoSpaceDE w:val="0"/>
        <w:autoSpaceDN w:val="0"/>
        <w:adjustRightInd w:val="0"/>
        <w:spacing w:after="0" w:line="275" w:lineRule="exact"/>
        <w:ind w:left="427" w:right="35"/>
        <w:rPr>
          <w:rFonts w:ascii="Times New Roman" w:hAnsi="Times New Roman"/>
          <w:b/>
          <w:sz w:val="24"/>
          <w:szCs w:val="24"/>
        </w:rPr>
      </w:pPr>
    </w:p>
    <w:p w:rsidR="005B3CDF" w:rsidRDefault="00D93AC6" w:rsidP="00077FB6">
      <w:pPr>
        <w:widowControl w:val="0"/>
        <w:autoSpaceDE w:val="0"/>
        <w:autoSpaceDN w:val="0"/>
        <w:adjustRightInd w:val="0"/>
        <w:spacing w:after="0" w:line="275" w:lineRule="exact"/>
        <w:ind w:right="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7.</w:t>
      </w:r>
      <w:r w:rsidR="005B3CDF" w:rsidRPr="007E56D7">
        <w:rPr>
          <w:rFonts w:ascii="Times New Roman" w:hAnsi="Times New Roman"/>
          <w:b/>
          <w:spacing w:val="-2"/>
          <w:sz w:val="24"/>
          <w:szCs w:val="24"/>
        </w:rPr>
        <w:t xml:space="preserve"> Zakazuje sa prevádzkovateľovi kuchyne zbaviť sa použitých jedlých olejov a tukov </w:t>
      </w:r>
      <w:r w:rsidR="005B3CDF" w:rsidRPr="007E56D7">
        <w:rPr>
          <w:rFonts w:ascii="Times New Roman" w:hAnsi="Times New Roman"/>
          <w:b/>
          <w:spacing w:val="-5"/>
          <w:sz w:val="24"/>
          <w:szCs w:val="24"/>
        </w:rPr>
        <w:t>vypúšťaním do kanalizácie</w:t>
      </w:r>
      <w:r w:rsidR="005B3CDF">
        <w:rPr>
          <w:rFonts w:ascii="Times New Roman" w:hAnsi="Times New Roman"/>
          <w:spacing w:val="-5"/>
          <w:sz w:val="24"/>
          <w:szCs w:val="24"/>
        </w:rPr>
        <w:t xml:space="preserve">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5296" w:firstLine="427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296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5296" w:firstLine="42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300" w:firstLine="2520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15 Spôsob zberu objemného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300" w:firstLine="2520"/>
        <w:rPr>
          <w:rFonts w:ascii="Times New Roman" w:hAnsi="Times New Roman"/>
          <w:b/>
          <w:bCs/>
          <w:spacing w:val="-3"/>
          <w:sz w:val="24"/>
          <w:szCs w:val="24"/>
        </w:rPr>
        <w:sectPr w:rsidR="005B3CDF"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7" w:lineRule="exact"/>
        <w:ind w:right="2300" w:firstLine="2520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Objemný odpad predstavujú komunálne odpady, ktoré sa svojou veľkosťou nevojdú do </w:t>
      </w:r>
      <w:r>
        <w:rPr>
          <w:rFonts w:ascii="Times New Roman" w:hAnsi="Times New Roman"/>
          <w:sz w:val="24"/>
          <w:szCs w:val="24"/>
        </w:rPr>
        <w:t xml:space="preserve">klasickej nádoby na zmesový odpad alebo príslušnej nádoby na triedený zber. Sú to hlavne nábytky, staré okná, dvere, nádoby, plechové rúry, ak sú súčasťou komunálneho </w:t>
      </w:r>
      <w:r>
        <w:rPr>
          <w:rFonts w:ascii="Times New Roman" w:hAnsi="Times New Roman"/>
          <w:spacing w:val="-5"/>
          <w:sz w:val="24"/>
          <w:szCs w:val="24"/>
        </w:rPr>
        <w:t xml:space="preserve">odpadu a podobne.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8"/>
          <w:szCs w:val="28"/>
        </w:rPr>
      </w:pPr>
    </w:p>
    <w:p w:rsidR="007E56D7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Obec zabezpečuje</w:t>
      </w:r>
      <w:r w:rsidR="007E56D7">
        <w:rPr>
          <w:rFonts w:ascii="Times New Roman" w:hAnsi="Times New Roman"/>
          <w:spacing w:val="1"/>
          <w:sz w:val="24"/>
          <w:szCs w:val="24"/>
        </w:rPr>
        <w:t xml:space="preserve"> zber objemného odpadu a </w:t>
      </w:r>
      <w:r w:rsidR="00D93AC6">
        <w:rPr>
          <w:rFonts w:ascii="Times New Roman" w:hAnsi="Times New Roman"/>
          <w:spacing w:val="1"/>
          <w:sz w:val="24"/>
          <w:szCs w:val="24"/>
        </w:rPr>
        <w:t>jeho dočasné uloženie v Zbernom mieste</w:t>
      </w:r>
    </w:p>
    <w:p w:rsidR="005B3CDF" w:rsidRDefault="00963649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pacing w:val="-3"/>
          <w:sz w:val="24"/>
          <w:szCs w:val="24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  <w:r>
        <w:rPr>
          <w:rFonts w:ascii="Times New Roman" w:hAnsi="Times New Roman"/>
          <w:spacing w:val="1"/>
          <w:sz w:val="24"/>
          <w:szCs w:val="24"/>
        </w:rPr>
        <w:t xml:space="preserve">podľa harmonogramu. 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6" w:lineRule="exact"/>
        <w:ind w:right="32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1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3. </w:t>
      </w:r>
      <w:r w:rsidR="00060D52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Obecný úrad zabezpečuje informovanosť obyvateľov o zbere objemného odpadu vopred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360" w:right="191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osobitným oznamom, pričom využije všetky možnosti informačného systému obce (na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183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webovom sídle obce,</w:t>
      </w:r>
      <w:r w:rsidR="00FB0769">
        <w:rPr>
          <w:rFonts w:ascii="Times New Roman" w:hAnsi="Times New Roman"/>
          <w:spacing w:val="-3"/>
          <w:sz w:val="24"/>
          <w:szCs w:val="24"/>
        </w:rPr>
        <w:t xml:space="preserve"> úradnej tabuli</w:t>
      </w:r>
      <w:r>
        <w:rPr>
          <w:rFonts w:ascii="Times New Roman" w:hAnsi="Times New Roman"/>
          <w:spacing w:val="-3"/>
          <w:sz w:val="24"/>
          <w:szCs w:val="24"/>
        </w:rPr>
        <w:t xml:space="preserve"> rozhlasom.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6" w:lineRule="exact"/>
        <w:ind w:right="1830" w:firstLine="360"/>
        <w:rPr>
          <w:rFonts w:ascii="Times New Roman" w:hAnsi="Times New Roman"/>
          <w:sz w:val="32"/>
          <w:szCs w:val="3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830" w:firstLine="36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911" w:firstLine="9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16 Spôsob zberu odpadu s obsahom škodlivín (odpadové motorové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1209" w:firstLine="1303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a mazacie oleje, farbivá, chemikálie a iné nebezpečné odpady)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1209" w:firstLine="1303"/>
        <w:rPr>
          <w:rFonts w:ascii="Times New Roman" w:hAnsi="Times New Roman"/>
          <w:b/>
          <w:bCs/>
          <w:spacing w:val="-1"/>
          <w:sz w:val="24"/>
          <w:szCs w:val="24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7" w:lineRule="exact"/>
        <w:ind w:right="1209" w:firstLine="1303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B0769" w:rsidRDefault="00FB076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1"/>
          <w:szCs w:val="2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FB0769" w:rsidRDefault="00FB0769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Obec nemá vytvorené podmienky na zber druhu týchto odpadov.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Jednotlivé zložky odpadu s obsahom škodlivín (nebezpečný odpad) sú ich držitelia </w:t>
      </w:r>
      <w:r>
        <w:rPr>
          <w:rFonts w:ascii="Times New Roman" w:hAnsi="Times New Roman"/>
          <w:spacing w:val="2"/>
          <w:sz w:val="24"/>
          <w:szCs w:val="24"/>
        </w:rPr>
        <w:t xml:space="preserve">povinní vytrieďovať z komunálneho odpadu a zabezpečiť ich dočasné bezpečné </w:t>
      </w:r>
      <w:r>
        <w:rPr>
          <w:rFonts w:ascii="Times New Roman" w:hAnsi="Times New Roman"/>
          <w:spacing w:val="-8"/>
          <w:sz w:val="24"/>
          <w:szCs w:val="24"/>
        </w:rPr>
        <w:t xml:space="preserve">zhromaždenie.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Do skupiny odpadov s obsahom škodlivín patrí: rozpúšťadlá, staré farby, lepidlá, živice, </w:t>
      </w:r>
      <w:r>
        <w:rPr>
          <w:rFonts w:ascii="Times New Roman" w:hAnsi="Times New Roman"/>
          <w:spacing w:val="2"/>
          <w:sz w:val="24"/>
          <w:szCs w:val="24"/>
        </w:rPr>
        <w:t xml:space="preserve">laky, kyseliny, zásady, fotochemické látky, pesticídy a chemické prípravky na ošetrovanie rastlín a drevín, umelé hnojivá, detergenty (pracie prášky, čistiace </w:t>
      </w:r>
      <w:r>
        <w:rPr>
          <w:rFonts w:ascii="Times New Roman" w:hAnsi="Times New Roman"/>
          <w:sz w:val="24"/>
          <w:szCs w:val="24"/>
        </w:rPr>
        <w:t xml:space="preserve">prostriedky), drevo obsahujúce nebezpečné látky, handry znečistené olejom, farbami, obaly znečistené nebezpečnými látkami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 s obsahom škodlivín je zakázané ukladať do zberných nádob alebo vedľa nich (do priestoru vyhradeného miesta pre zberné nádoby/vrecia) a na verejné priestranstvá </w:t>
      </w:r>
      <w:r>
        <w:rPr>
          <w:rFonts w:ascii="Times New Roman" w:hAnsi="Times New Roman"/>
          <w:spacing w:val="-14"/>
          <w:sz w:val="24"/>
          <w:szCs w:val="24"/>
        </w:rPr>
        <w:t xml:space="preserve">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03" w:lineRule="exact"/>
        <w:ind w:right="34"/>
        <w:rPr>
          <w:rFonts w:ascii="Times New Roman" w:hAnsi="Times New Roman"/>
          <w:sz w:val="30"/>
          <w:szCs w:val="3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17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6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tabs>
          <w:tab w:val="left" w:pos="423"/>
        </w:tabs>
        <w:autoSpaceDE w:val="0"/>
        <w:autoSpaceDN w:val="0"/>
        <w:adjustRightInd w:val="0"/>
        <w:spacing w:after="0" w:line="320" w:lineRule="exact"/>
        <w:ind w:right="3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7"/>
          <w:sz w:val="24"/>
          <w:szCs w:val="24"/>
        </w:rPr>
        <w:t xml:space="preserve">4. </w:t>
      </w:r>
      <w:r w:rsidR="005B3CDF">
        <w:rPr>
          <w:rFonts w:ascii="Times New Roman" w:hAnsi="Times New Roman"/>
          <w:sz w:val="24"/>
          <w:szCs w:val="24"/>
        </w:rPr>
        <w:tab/>
        <w:t xml:space="preserve">Obec zabezpečuje podľa potreby, najmenej </w:t>
      </w:r>
      <w:r w:rsidR="00FB0769">
        <w:rPr>
          <w:rFonts w:ascii="Times New Roman" w:hAnsi="Times New Roman"/>
          <w:sz w:val="24"/>
          <w:szCs w:val="24"/>
        </w:rPr>
        <w:t>jeden</w:t>
      </w:r>
      <w:r w:rsidR="005B3CDF">
        <w:rPr>
          <w:rFonts w:ascii="Times New Roman" w:hAnsi="Times New Roman"/>
          <w:sz w:val="24"/>
          <w:szCs w:val="24"/>
        </w:rPr>
        <w:t xml:space="preserve">krát do roka zber a prepravu oddelene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zbieraných zložiek komunálneho odpadu z domácností s obsahom škodlivých látok na </w:t>
      </w:r>
      <w:r>
        <w:rPr>
          <w:rFonts w:ascii="Times New Roman" w:hAnsi="Times New Roman"/>
          <w:spacing w:val="-1"/>
          <w:sz w:val="24"/>
          <w:szCs w:val="24"/>
        </w:rPr>
        <w:t xml:space="preserve">účely ich zhodnotenia alebo zneškodnenia.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4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5. </w:t>
      </w:r>
      <w:r w:rsidR="00060D52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Obecný úrad zabezpečuje informovanosť obyvateľov o zbere nebezpečného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vopred osobitným oznamom, pričom využije všetky možnosti informačného systému </w:t>
      </w:r>
      <w:r>
        <w:rPr>
          <w:rFonts w:ascii="Times New Roman" w:hAnsi="Times New Roman"/>
          <w:spacing w:val="-3"/>
          <w:sz w:val="24"/>
          <w:szCs w:val="24"/>
        </w:rPr>
        <w:t xml:space="preserve">obce </w:t>
      </w:r>
      <w:r w:rsidR="00963649">
        <w:rPr>
          <w:rFonts w:ascii="Times New Roman" w:hAnsi="Times New Roman"/>
          <w:spacing w:val="-3"/>
          <w:sz w:val="24"/>
          <w:szCs w:val="24"/>
        </w:rPr>
        <w:t xml:space="preserve">na webovom sídle obce , </w:t>
      </w:r>
      <w:r w:rsidR="00060D52">
        <w:rPr>
          <w:rFonts w:ascii="Times New Roman" w:hAnsi="Times New Roman"/>
          <w:spacing w:val="-3"/>
          <w:sz w:val="24"/>
          <w:szCs w:val="24"/>
        </w:rPr>
        <w:t>úradnej</w:t>
      </w:r>
      <w:r w:rsidR="00963649">
        <w:rPr>
          <w:rFonts w:ascii="Times New Roman" w:hAnsi="Times New Roman"/>
          <w:spacing w:val="-3"/>
          <w:sz w:val="24"/>
          <w:szCs w:val="24"/>
        </w:rPr>
        <w:t xml:space="preserve"> tabuli a </w:t>
      </w:r>
      <w:r>
        <w:rPr>
          <w:rFonts w:ascii="Times New Roman" w:hAnsi="Times New Roman"/>
          <w:spacing w:val="-3"/>
          <w:sz w:val="24"/>
          <w:szCs w:val="24"/>
        </w:rPr>
        <w:t xml:space="preserve"> rozhlasom.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6" w:lineRule="exact"/>
        <w:ind w:left="427" w:right="32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824" w:firstLine="19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17 Spôsob zberu drobného stavebného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2" w:lineRule="exact"/>
        <w:ind w:right="1824" w:firstLine="1989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1. Zber DSO sa uskutočňuje formou množstvového zberu. Výšku poplatku za množstvový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704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zber drobných stavebných odpadov určí obec vo všeobecne záväznom nariadení.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704" w:firstLine="427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7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2. DSO sa odovzdáva na zbernom</w:t>
      </w:r>
      <w:r w:rsidR="00963649">
        <w:rPr>
          <w:rFonts w:ascii="Times New Roman" w:hAnsi="Times New Roman"/>
          <w:spacing w:val="-1"/>
          <w:sz w:val="24"/>
          <w:szCs w:val="24"/>
        </w:rPr>
        <w:t xml:space="preserve"> mieste v obci Rakša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5B3CDF" w:rsidRPr="00963649" w:rsidRDefault="005B3CDF" w:rsidP="00963649">
      <w:pPr>
        <w:widowControl w:val="0"/>
        <w:autoSpaceDE w:val="0"/>
        <w:autoSpaceDN w:val="0"/>
        <w:adjustRightInd w:val="0"/>
        <w:spacing w:after="0" w:line="276" w:lineRule="exact"/>
        <w:ind w:right="32"/>
        <w:rPr>
          <w:rFonts w:ascii="Times New Roman" w:hAnsi="Times New Roman"/>
          <w:sz w:val="24"/>
          <w:szCs w:val="24"/>
        </w:rPr>
      </w:pPr>
    </w:p>
    <w:p w:rsidR="005B3CDF" w:rsidRDefault="00963649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3. </w:t>
      </w:r>
      <w:r w:rsidR="005B3CDF">
        <w:rPr>
          <w:rFonts w:ascii="Times New Roman" w:hAnsi="Times New Roman"/>
          <w:spacing w:val="-2"/>
          <w:sz w:val="24"/>
          <w:szCs w:val="24"/>
        </w:rPr>
        <w:t xml:space="preserve"> K drobnému stavebnému odpadu, ktorý vyprodukujú občania, patria zmesi betónu, tehál,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4405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obkladačiek, dlaždíc, keramiky a pod.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4405" w:firstLine="427"/>
        <w:rPr>
          <w:rFonts w:ascii="Times New Roman" w:hAnsi="Times New Roman"/>
          <w:sz w:val="28"/>
          <w:szCs w:val="28"/>
        </w:rPr>
      </w:pPr>
    </w:p>
    <w:p w:rsidR="005B3CDF" w:rsidRDefault="00963649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B3CDF">
        <w:rPr>
          <w:rFonts w:ascii="Times New Roman" w:hAnsi="Times New Roman"/>
          <w:sz w:val="24"/>
          <w:szCs w:val="24"/>
        </w:rPr>
        <w:t xml:space="preserve">. Držitelia DSO sú povinní odpad pred odovzdaním prednostne vytriediť na jednotlivé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82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zložky: sklo, kovy, plasty, papier a lepenku.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882" w:firstLine="427"/>
        <w:rPr>
          <w:rFonts w:ascii="Times New Roman" w:hAnsi="Times New Roman"/>
          <w:sz w:val="28"/>
          <w:szCs w:val="28"/>
        </w:rPr>
      </w:pPr>
    </w:p>
    <w:p w:rsidR="005B3CDF" w:rsidRDefault="00963649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B3CDF">
        <w:rPr>
          <w:rFonts w:ascii="Times New Roman" w:hAnsi="Times New Roman"/>
          <w:sz w:val="24"/>
          <w:szCs w:val="24"/>
        </w:rPr>
        <w:t xml:space="preserve">. Zakazuje sa ukladať drobný stavebný odpad do nádob na zmesový komunálny odpad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1558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alebo vedľa nich (do priestoru vyhradeného miesta pre nádoby/vrecia).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1558" w:firstLine="427"/>
        <w:rPr>
          <w:rFonts w:ascii="Times New Roman" w:hAnsi="Times New Roman"/>
          <w:sz w:val="28"/>
          <w:szCs w:val="28"/>
        </w:rPr>
      </w:pPr>
    </w:p>
    <w:p w:rsidR="005B3CDF" w:rsidRDefault="00963649">
      <w:pPr>
        <w:widowControl w:val="0"/>
        <w:autoSpaceDE w:val="0"/>
        <w:autoSpaceDN w:val="0"/>
        <w:adjustRightInd w:val="0"/>
        <w:spacing w:after="0" w:line="275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6</w:t>
      </w:r>
      <w:r w:rsidR="005B3CDF">
        <w:rPr>
          <w:rFonts w:ascii="Times New Roman" w:hAnsi="Times New Roman"/>
          <w:spacing w:val="1"/>
          <w:sz w:val="24"/>
          <w:szCs w:val="24"/>
        </w:rPr>
        <w:t xml:space="preserve">. Vykonávať zber, prepravu, zhodnocovanie a zneškodňovanie drobných stavebných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odpadov môže len organizácia zodpovedná za zber komunálneho odpadu, ktorá má </w:t>
      </w:r>
      <w:r>
        <w:rPr>
          <w:rFonts w:ascii="Times New Roman" w:hAnsi="Times New Roman"/>
          <w:spacing w:val="3"/>
          <w:sz w:val="24"/>
          <w:szCs w:val="24"/>
        </w:rPr>
        <w:t xml:space="preserve">uzatvorenú zmluvu na vykonávanie tejto činnosti s obcou, ak túto činnosť </w:t>
      </w:r>
      <w:r>
        <w:rPr>
          <w:rFonts w:ascii="Times New Roman" w:hAnsi="Times New Roman"/>
          <w:spacing w:val="-8"/>
          <w:sz w:val="24"/>
          <w:szCs w:val="24"/>
        </w:rPr>
        <w:t xml:space="preserve">nezabezpečuje obec sama.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87" w:lineRule="exact"/>
        <w:ind w:left="427" w:right="32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32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894" w:firstLine="3175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§ 18 Spôsob zberu textilu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894" w:firstLine="3175"/>
        <w:rPr>
          <w:rFonts w:ascii="Times New Roman" w:hAnsi="Times New Roman"/>
          <w:b/>
          <w:bCs/>
          <w:spacing w:val="-4"/>
          <w:sz w:val="24"/>
          <w:szCs w:val="24"/>
        </w:rPr>
        <w:sectPr w:rsidR="005B3CDF">
          <w:pgSz w:w="11906" w:h="16838"/>
          <w:pgMar w:top="164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1" w:lineRule="exact"/>
        <w:ind w:right="2894" w:firstLine="3175"/>
        <w:rPr>
          <w:rFonts w:ascii="Times New Roman" w:hAnsi="Times New Roman"/>
          <w:sz w:val="26"/>
          <w:szCs w:val="26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0"/>
          <w:szCs w:val="2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9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Pod textilom vhodným na zber sa rozumie: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0" w:right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čisté a suché šatstvo (všetky druhy odevov, prikrývky, deky, posteľná bielizeň),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0" w:right="3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topánky (topánky iba v pároch, nezničené) </w:t>
      </w:r>
      <w:r>
        <w:rPr>
          <w:rFonts w:ascii="Times New Roman" w:hAnsi="Times New Roman"/>
          <w:sz w:val="24"/>
          <w:szCs w:val="24"/>
        </w:rPr>
        <w:t xml:space="preserve">- doplnky k oblečeniu (čiapky, šály a pod.)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280" w:right="3368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Zber textilu, odevov a obuvi prebieha cel</w:t>
      </w:r>
      <w:r w:rsidR="00963649">
        <w:rPr>
          <w:rFonts w:ascii="Times New Roman" w:hAnsi="Times New Roman"/>
          <w:spacing w:val="3"/>
          <w:sz w:val="24"/>
          <w:szCs w:val="24"/>
        </w:rPr>
        <w:t>oročne do označeného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="00963649">
        <w:rPr>
          <w:rFonts w:ascii="Times New Roman" w:hAnsi="Times New Roman"/>
          <w:spacing w:val="-3"/>
          <w:sz w:val="24"/>
          <w:szCs w:val="24"/>
        </w:rPr>
        <w:t>kontajnera, ktorý je umiestnený na území obce – pri autobusovej zástavke</w:t>
      </w:r>
      <w:r w:rsidR="00613A21"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6"/>
        <w:rPr>
          <w:rFonts w:ascii="Times New Roman" w:hAnsi="Times New Roman"/>
          <w:sz w:val="28"/>
          <w:szCs w:val="28"/>
        </w:rPr>
      </w:pPr>
    </w:p>
    <w:p w:rsidR="005B3CDF" w:rsidRDefault="00613A21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Kontajner je</w:t>
      </w:r>
      <w:r w:rsidR="005B3CDF">
        <w:rPr>
          <w:rFonts w:ascii="Times New Roman" w:hAnsi="Times New Roman"/>
          <w:sz w:val="24"/>
          <w:szCs w:val="24"/>
        </w:rPr>
        <w:t xml:space="preserve"> vlastníctvom zmluvného partnera obce, ktorý zodpovedá za ich údržbu </w:t>
      </w:r>
      <w:r w:rsidR="005B3CDF">
        <w:rPr>
          <w:rFonts w:ascii="Times New Roman" w:hAnsi="Times New Roman"/>
          <w:spacing w:val="-9"/>
          <w:sz w:val="24"/>
          <w:szCs w:val="24"/>
        </w:rPr>
        <w:t xml:space="preserve">a vyprázdňovanie.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37" w:lineRule="exact"/>
        <w:ind w:right="34"/>
        <w:rPr>
          <w:rFonts w:ascii="Times New Roman" w:hAnsi="Times New Roman"/>
          <w:sz w:val="14"/>
          <w:szCs w:val="14"/>
        </w:rPr>
      </w:pPr>
    </w:p>
    <w:p w:rsidR="005B3CDF" w:rsidRPr="00613A21" w:rsidRDefault="005B3CDF" w:rsidP="00613A21">
      <w:pPr>
        <w:widowControl w:val="0"/>
        <w:autoSpaceDE w:val="0"/>
        <w:autoSpaceDN w:val="0"/>
        <w:adjustRightInd w:val="0"/>
        <w:spacing w:after="0" w:line="265" w:lineRule="exact"/>
        <w:ind w:right="2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B3CDF" w:rsidRPr="00613A21" w:rsidRDefault="00613A21">
      <w:pPr>
        <w:widowControl w:val="0"/>
        <w:autoSpaceDE w:val="0"/>
        <w:autoSpaceDN w:val="0"/>
        <w:adjustRightInd w:val="0"/>
        <w:spacing w:after="0" w:line="240" w:lineRule="exact"/>
        <w:ind w:right="2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Textil môž</w:t>
      </w:r>
      <w:r w:rsidR="0094661B">
        <w:rPr>
          <w:rFonts w:ascii="Times New Roman" w:hAnsi="Times New Roman"/>
          <w:sz w:val="24"/>
          <w:szCs w:val="24"/>
        </w:rPr>
        <w:t xml:space="preserve">u občania odovzdať aj v zbernom mieste.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18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right="31" w:firstLine="8303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-3299460</wp:posOffset>
            </wp:positionH>
            <wp:positionV relativeFrom="page">
              <wp:posOffset>455295</wp:posOffset>
            </wp:positionV>
            <wp:extent cx="7559040" cy="10692130"/>
            <wp:effectExtent l="0" t="0" r="0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5"/>
          <w:szCs w:val="2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Pr="0094661B" w:rsidRDefault="005B3CDF" w:rsidP="00AD2DFC">
      <w:pPr>
        <w:widowControl w:val="0"/>
        <w:autoSpaceDE w:val="0"/>
        <w:autoSpaceDN w:val="0"/>
        <w:adjustRightInd w:val="0"/>
        <w:spacing w:after="0" w:line="320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 w:rsidRPr="0094661B">
        <w:rPr>
          <w:rFonts w:ascii="Times New Roman" w:hAnsi="Times New Roman"/>
          <w:spacing w:val="-3"/>
          <w:sz w:val="24"/>
          <w:szCs w:val="24"/>
        </w:rPr>
        <w:t xml:space="preserve">Vykonávať zber, prepravu, zhodnocovanie a zneškodňovanie odpadu z textilu môže len </w:t>
      </w:r>
      <w:r w:rsidRPr="0094661B">
        <w:rPr>
          <w:rFonts w:ascii="Times New Roman" w:hAnsi="Times New Roman"/>
          <w:spacing w:val="-1"/>
          <w:sz w:val="24"/>
          <w:szCs w:val="24"/>
        </w:rPr>
        <w:t xml:space="preserve">organizácia zodpovedná za zber komunálneho odpadu, ktorá má uzatvorenú zmluvu na </w:t>
      </w:r>
      <w:r w:rsidRPr="0094661B">
        <w:rPr>
          <w:rFonts w:ascii="Times New Roman" w:hAnsi="Times New Roman"/>
          <w:spacing w:val="-6"/>
          <w:sz w:val="24"/>
          <w:szCs w:val="24"/>
        </w:rPr>
        <w:t xml:space="preserve">vykonávanie tejto činnosti s obcou. </w:t>
      </w:r>
    </w:p>
    <w:p w:rsidR="005B3CDF" w:rsidRPr="00613A21" w:rsidRDefault="005B3CDF">
      <w:pPr>
        <w:widowControl w:val="0"/>
        <w:autoSpaceDE w:val="0"/>
        <w:autoSpaceDN w:val="0"/>
        <w:adjustRightInd w:val="0"/>
        <w:spacing w:after="0" w:line="86" w:lineRule="exact"/>
        <w:ind w:right="30"/>
        <w:rPr>
          <w:rFonts w:ascii="Times New Roman" w:hAnsi="Times New Roman"/>
          <w:b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079" w:firstLine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§ 19 Spôsob zberu kalu zo septikov a žúmp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0" w:lineRule="exact"/>
        <w:ind w:right="2079" w:firstLine="1843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Majitelia septikov </w:t>
      </w:r>
      <w:r w:rsidR="0094661B">
        <w:rPr>
          <w:rFonts w:ascii="Times New Roman" w:hAnsi="Times New Roman"/>
          <w:sz w:val="24"/>
          <w:szCs w:val="24"/>
        </w:rPr>
        <w:t xml:space="preserve">sú povinný zabezpečiť na vlastné náklady zneškodnenie kalov prostredníctvom oprávnenej osoby.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9" w:lineRule="exact"/>
        <w:ind w:right="30"/>
        <w:rPr>
          <w:rFonts w:ascii="Times New Roman" w:hAnsi="Times New Roman"/>
          <w:sz w:val="32"/>
          <w:szCs w:val="3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0" w:lineRule="exact"/>
        <w:ind w:left="2702" w:right="3513" w:firstLine="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IV.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94" w:lineRule="exact"/>
        <w:ind w:left="2702" w:right="3513" w:firstLine="734"/>
        <w:rPr>
          <w:rFonts w:ascii="Times New Roman" w:hAnsi="Times New Roman"/>
          <w:sz w:val="9"/>
          <w:szCs w:val="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702" w:right="3513" w:firstLine="7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852" w:firstLine="2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§ 20 Výkon štátnej správy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10" w:firstLine="3770"/>
        <w:rPr>
          <w:rFonts w:ascii="Times New Roman" w:hAnsi="Times New Roman"/>
          <w:b/>
          <w:bCs/>
          <w:spacing w:val="-17"/>
          <w:sz w:val="24"/>
          <w:szCs w:val="24"/>
        </w:rPr>
      </w:pPr>
      <w:r>
        <w:rPr>
          <w:rFonts w:ascii="Times New Roman" w:hAnsi="Times New Roman"/>
          <w:b/>
          <w:bCs/>
          <w:spacing w:val="-17"/>
          <w:sz w:val="24"/>
          <w:szCs w:val="24"/>
        </w:rPr>
        <w:t xml:space="preserve">Obec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810" w:firstLine="3770"/>
        <w:rPr>
          <w:rFonts w:ascii="Times New Roman" w:hAnsi="Times New Roman"/>
          <w:b/>
          <w:bCs/>
          <w:spacing w:val="-17"/>
          <w:sz w:val="24"/>
          <w:szCs w:val="24"/>
        </w:rPr>
        <w:sectPr w:rsidR="005B3CDF">
          <w:pgSz w:w="11906" w:h="16838"/>
          <w:pgMar w:top="164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81" w:lineRule="exact"/>
        <w:ind w:right="3810" w:firstLine="3770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Obec vo veciach štátnej správy odpadového hospodárstva :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968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prejednáva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priestupky v odpadovom hospodárstve (§ 115 ods. 3 písm. a) zákona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188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 odpadoch) a ukladá pokuty za priestupky (§ 115 ods. 2 písm. a) zákona o odpadoch),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b) poskytuje držiteľovi odpadu informácie o umiestnení a činnosti zariadení na nakladanie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5436" w:firstLine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 odpadmi na území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93" w:lineRule="exact"/>
        <w:ind w:right="5436" w:firstLine="427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0" w:lineRule="exact"/>
        <w:ind w:left="1423" w:right="3562" w:firstLine="24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9"/>
          <w:sz w:val="28"/>
          <w:szCs w:val="28"/>
        </w:rPr>
        <w:t xml:space="preserve">V.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50" w:lineRule="exact"/>
        <w:ind w:left="1423" w:right="3562" w:firstLine="2496"/>
        <w:rPr>
          <w:rFonts w:ascii="Times New Roman" w:hAnsi="Times New Roman"/>
          <w:sz w:val="15"/>
          <w:szCs w:val="15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1423" w:right="3562" w:firstLine="2496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315" w:firstLine="1423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§ 21 Spôsob nahlasovania nezákonne umiestneného odpadu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315" w:firstLine="1423"/>
        <w:rPr>
          <w:rFonts w:ascii="Times New Roman" w:hAnsi="Times New Roman"/>
          <w:b/>
          <w:bCs/>
          <w:spacing w:val="-3"/>
          <w:sz w:val="24"/>
          <w:szCs w:val="24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07" w:lineRule="exact"/>
        <w:ind w:right="1315" w:firstLine="1423"/>
        <w:rPr>
          <w:rFonts w:ascii="Times New Roman" w:hAnsi="Times New Roman"/>
          <w:sz w:val="31"/>
          <w:szCs w:val="3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Oznámiť umiestnenie odpadu na nehnuteľnosti, ktoré je v rozpore so zákonom (ďalej len „nezákonné umiestnenie odpadu") môže akákoľvek fyzická osoba alebo právnická </w:t>
      </w:r>
      <w:r w:rsidR="00613A21">
        <w:rPr>
          <w:rFonts w:ascii="Times New Roman" w:hAnsi="Times New Roman"/>
          <w:sz w:val="24"/>
          <w:szCs w:val="24"/>
        </w:rPr>
        <w:t>osoba Okresnému úradu Turčianske Teplice</w:t>
      </w:r>
      <w:r>
        <w:rPr>
          <w:rFonts w:ascii="Times New Roman" w:hAnsi="Times New Roman"/>
          <w:sz w:val="24"/>
          <w:szCs w:val="24"/>
        </w:rPr>
        <w:t xml:space="preserve">, Odbor starostlivosti o životné prostredie alebo </w:t>
      </w:r>
      <w:r>
        <w:rPr>
          <w:rFonts w:ascii="Times New Roman" w:hAnsi="Times New Roman"/>
          <w:spacing w:val="-3"/>
          <w:sz w:val="24"/>
          <w:szCs w:val="24"/>
        </w:rPr>
        <w:t xml:space="preserve">obci, v ktorej územnom obvode sa táto nehnuteľnosť nachádza.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5"/>
        <w:rPr>
          <w:rFonts w:ascii="Times New Roman" w:hAnsi="Times New Roman"/>
          <w:spacing w:val="-13"/>
          <w:sz w:val="24"/>
          <w:szCs w:val="24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1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19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64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09" w:lineRule="exact"/>
        <w:ind w:right="3332" w:firstLine="366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DF">
        <w:rPr>
          <w:rFonts w:ascii="Times New Roman" w:hAnsi="Times New Roman"/>
          <w:b/>
          <w:bCs/>
          <w:spacing w:val="-6"/>
          <w:sz w:val="24"/>
          <w:szCs w:val="24"/>
        </w:rPr>
        <w:t xml:space="preserve">§ 22 Priestupky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1" w:lineRule="exact"/>
        <w:ind w:right="3332" w:firstLine="3662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tabs>
          <w:tab w:val="left" w:pos="423"/>
        </w:tabs>
        <w:autoSpaceDE w:val="0"/>
        <w:autoSpaceDN w:val="0"/>
        <w:adjustRightInd w:val="0"/>
        <w:spacing w:after="0" w:line="265" w:lineRule="exact"/>
        <w:ind w:right="507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Priestupku sa dopustí ten, kto: </w:t>
      </w:r>
    </w:p>
    <w:p w:rsidR="005B3CDF" w:rsidRDefault="005B3CDF">
      <w:pPr>
        <w:widowControl w:val="0"/>
        <w:tabs>
          <w:tab w:val="left" w:pos="423"/>
        </w:tabs>
        <w:autoSpaceDE w:val="0"/>
        <w:autoSpaceDN w:val="0"/>
        <w:adjustRightInd w:val="0"/>
        <w:spacing w:after="0" w:line="275" w:lineRule="exact"/>
        <w:ind w:right="5075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a) uloží odpad na iné miesto než na miesto určené obcou [§ 13 písm. a) zákona 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6594" w:firstLine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odpadoch],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b) uloží do zbernej nádoby určenej na triedený zber iný druh odpadu ako ten, pre ktorý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1796" w:firstLine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je zberná nádoba určená [§ 81 ods. 6 písm. a) zákona o odpadoch],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c) zhodnocuje alebo zneškodňuje odpad v rozpore so zákonom [§ 13 písm. b) zákona o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6594" w:firstLine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odpadoch],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13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d) nesplní oznamovaciu povinnosť podľa § 15 ods. 2 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30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e) koná v rozpore s § 33 písm. b) 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9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f) nakladá s odpadovými pneumatikami v rozpore s § 72 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g) nakladá so stavebnými odpadmi alebo s odpadmi z demolácií v rozpore s § 77 ods. 4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5839" w:firstLine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left="427" w:right="24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h) koná v rozpore s § 81 ods. 6 písm. b) 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3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i) koná v rozpore s § 81 ods. 9 zákona o odpadoch, j) koná v rozpore s § 81 ods. 13 zákona o odpadoch,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81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k) neposkytne obcou požadované údaje podľa § 81 ods. 17 zákona o odpadoch.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left="427" w:right="811"/>
        <w:rPr>
          <w:rFonts w:ascii="Times New Roman" w:hAnsi="Times New Roman"/>
          <w:spacing w:val="-3"/>
          <w:sz w:val="24"/>
          <w:szCs w:val="24"/>
        </w:rPr>
        <w:sectPr w:rsidR="005B3CDF"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ind w:left="427" w:right="811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811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427" w:right="811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0"/>
          <w:szCs w:val="2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Priestupky podľa odseku 1 písm. a) až k) </w:t>
      </w:r>
      <w:proofErr w:type="spellStart"/>
      <w:r>
        <w:rPr>
          <w:rFonts w:ascii="Times New Roman" w:hAnsi="Times New Roman"/>
          <w:sz w:val="24"/>
          <w:szCs w:val="24"/>
        </w:rPr>
        <w:t>prejednáva</w:t>
      </w:r>
      <w:proofErr w:type="spellEnd"/>
      <w:r>
        <w:rPr>
          <w:rFonts w:ascii="Times New Roman" w:hAnsi="Times New Roman"/>
          <w:sz w:val="24"/>
          <w:szCs w:val="24"/>
        </w:rPr>
        <w:t xml:space="preserve"> obec, ktorá za ne môže uložiť </w:t>
      </w:r>
      <w:r>
        <w:rPr>
          <w:rFonts w:ascii="Times New Roman" w:hAnsi="Times New Roman"/>
          <w:spacing w:val="1"/>
          <w:sz w:val="24"/>
          <w:szCs w:val="24"/>
        </w:rPr>
        <w:t xml:space="preserve">pokutu do výšky 1500 eur; výnosy z pokút uložených za priestupky sú príjmom </w:t>
      </w:r>
      <w:r>
        <w:rPr>
          <w:rFonts w:ascii="Times New Roman" w:hAnsi="Times New Roman"/>
          <w:spacing w:val="-12"/>
          <w:sz w:val="24"/>
          <w:szCs w:val="24"/>
        </w:rPr>
        <w:t xml:space="preserve">rozpočtu obce.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8"/>
          <w:szCs w:val="28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Za porušenie ustanovení tohto VZN možno v blokovom konaní uložiť pokutu do výšky </w:t>
      </w:r>
      <w:r>
        <w:rPr>
          <w:rFonts w:ascii="Times New Roman" w:hAnsi="Times New Roman"/>
          <w:spacing w:val="-3"/>
          <w:sz w:val="24"/>
          <w:szCs w:val="24"/>
        </w:rPr>
        <w:t xml:space="preserve">33 eur [§ 13 ods. 1 a § 46 zákona č. 372/1990 Zb. o priestupkoch].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7" w:lineRule="exact"/>
        <w:ind w:right="28"/>
        <w:rPr>
          <w:rFonts w:ascii="Times New Roman" w:hAnsi="Times New Roman"/>
          <w:sz w:val="13"/>
          <w:szCs w:val="1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28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6" w:lineRule="exact"/>
        <w:ind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môže uložiť právnickej osobe alebo fyzickej osobe oprávnenej na podnikanie </w:t>
      </w:r>
      <w:r>
        <w:rPr>
          <w:rFonts w:ascii="Times New Roman" w:hAnsi="Times New Roman"/>
          <w:spacing w:val="-2"/>
          <w:sz w:val="24"/>
          <w:szCs w:val="24"/>
        </w:rPr>
        <w:t xml:space="preserve">pokutu do výšky 6 638 eur, ak poruší povinnosti vyplývajúce z tohto VZN [§ 27b ods. 1 písm. a) a ods. 2 zákona č. 369/1990 Zb. o obecnom zriadení].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9" w:lineRule="exact"/>
        <w:ind w:right="34"/>
        <w:rPr>
          <w:rFonts w:ascii="Times New Roman" w:hAnsi="Times New Roman"/>
          <w:sz w:val="13"/>
          <w:szCs w:val="1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4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priestupky a ich </w:t>
      </w:r>
      <w:proofErr w:type="spellStart"/>
      <w:r>
        <w:rPr>
          <w:rFonts w:ascii="Times New Roman" w:hAnsi="Times New Roman"/>
          <w:sz w:val="24"/>
          <w:szCs w:val="24"/>
        </w:rPr>
        <w:t>prejednávanie</w:t>
      </w:r>
      <w:proofErr w:type="spellEnd"/>
      <w:r>
        <w:rPr>
          <w:rFonts w:ascii="Times New Roman" w:hAnsi="Times New Roman"/>
          <w:sz w:val="24"/>
          <w:szCs w:val="24"/>
        </w:rPr>
        <w:t xml:space="preserve"> sa vzťahujú všeobecné právne predpisy a to § 115 </w:t>
      </w:r>
      <w:r>
        <w:rPr>
          <w:rFonts w:ascii="Times New Roman" w:hAnsi="Times New Roman"/>
          <w:spacing w:val="2"/>
          <w:sz w:val="24"/>
          <w:szCs w:val="24"/>
        </w:rPr>
        <w:t xml:space="preserve">zákona o odpadoch a zákon č. 372/1990 Zb. o priestupkoch v znení neskorších </w:t>
      </w:r>
      <w:r>
        <w:rPr>
          <w:rFonts w:ascii="Times New Roman" w:hAnsi="Times New Roman"/>
          <w:spacing w:val="-8"/>
          <w:sz w:val="24"/>
          <w:szCs w:val="24"/>
        </w:rPr>
        <w:t xml:space="preserve">predpisov.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93" w:lineRule="exact"/>
        <w:ind w:right="32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11" w:lineRule="exact"/>
        <w:ind w:left="3329" w:right="3513" w:firstLine="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7"/>
          <w:sz w:val="28"/>
          <w:szCs w:val="28"/>
        </w:rPr>
        <w:t xml:space="preserve">VI.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4" w:lineRule="exact"/>
        <w:ind w:left="3329" w:right="3513" w:firstLine="107"/>
        <w:rPr>
          <w:rFonts w:ascii="Times New Roman" w:hAnsi="Times New Roman"/>
          <w:sz w:val="10"/>
          <w:szCs w:val="1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3329" w:right="3513" w:firstLine="107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3419" w:firstLine="3329"/>
        <w:rPr>
          <w:rFonts w:ascii="Times New Roman" w:hAnsi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§ 23 Kontrola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3419" w:firstLine="3329"/>
        <w:rPr>
          <w:rFonts w:ascii="Times New Roman" w:hAnsi="Times New Roman"/>
          <w:b/>
          <w:bCs/>
          <w:spacing w:val="-7"/>
          <w:sz w:val="24"/>
          <w:szCs w:val="24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3419" w:firstLine="3329"/>
        <w:rPr>
          <w:rFonts w:ascii="Times New Roman" w:hAnsi="Times New Roman"/>
          <w:sz w:val="27"/>
          <w:szCs w:val="27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75" w:lineRule="exact"/>
        <w:ind w:right="3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Kontrolu dodržiavania ustanovení tohto VZN vykonáva obec prostredníctvom osôb </w:t>
      </w:r>
      <w:r>
        <w:rPr>
          <w:rFonts w:ascii="Times New Roman" w:hAnsi="Times New Roman"/>
          <w:spacing w:val="-3"/>
          <w:sz w:val="24"/>
          <w:szCs w:val="24"/>
        </w:rPr>
        <w:t>poverených ob</w:t>
      </w:r>
      <w:r w:rsidR="00FF180A">
        <w:rPr>
          <w:rFonts w:ascii="Times New Roman" w:hAnsi="Times New Roman"/>
          <w:spacing w:val="-3"/>
          <w:sz w:val="24"/>
          <w:szCs w:val="24"/>
        </w:rPr>
        <w:t>ecným úradom.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7" w:lineRule="exact"/>
        <w:ind w:right="30"/>
        <w:rPr>
          <w:rFonts w:ascii="Times New Roman" w:hAnsi="Times New Roman"/>
          <w:sz w:val="20"/>
          <w:szCs w:val="2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30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20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  <w:sectPr w:rsidR="005B3CDF">
          <w:type w:val="continuous"/>
          <w:pgSz w:w="11906" w:h="16838"/>
          <w:pgMar w:top="1380" w:right="1380" w:bottom="180" w:left="1560" w:header="708" w:footer="708" w:gutter="0"/>
          <w:cols w:space="708"/>
          <w:noEndnote/>
        </w:sect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-3810</wp:posOffset>
            </wp:positionH>
            <wp:positionV relativeFrom="page">
              <wp:posOffset>-28575</wp:posOffset>
            </wp:positionV>
            <wp:extent cx="7559040" cy="10692130"/>
            <wp:effectExtent l="0" t="0" r="0" b="0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0"/>
          <w:szCs w:val="20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6096A" w:rsidRDefault="00A6096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14"/>
          <w:szCs w:val="1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6096A" w:rsidRDefault="00A6096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356" w:lineRule="exact"/>
        <w:ind w:left="2618" w:right="3463" w:firstLine="7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5"/>
          <w:sz w:val="28"/>
          <w:szCs w:val="28"/>
        </w:rPr>
        <w:t xml:space="preserve">VII. ČASŤ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06" w:lineRule="exact"/>
        <w:ind w:left="2618" w:right="3463" w:firstLine="763"/>
        <w:rPr>
          <w:rFonts w:ascii="Times New Roman" w:hAnsi="Times New Roman"/>
          <w:sz w:val="11"/>
          <w:szCs w:val="11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2618" w:right="3463" w:firstLine="763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2778" w:firstLine="2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24 Záverečné ustanovenia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71" w:lineRule="exact"/>
        <w:ind w:right="2778" w:firstLine="2618"/>
        <w:rPr>
          <w:rFonts w:ascii="Times New Roman" w:hAnsi="Times New Roman"/>
          <w:sz w:val="27"/>
          <w:szCs w:val="27"/>
        </w:rPr>
      </w:pPr>
    </w:p>
    <w:p w:rsidR="005B3CDF" w:rsidRDefault="005B3CDF" w:rsidP="00A6096A">
      <w:pPr>
        <w:widowControl w:val="0"/>
        <w:autoSpaceDE w:val="0"/>
        <w:autoSpaceDN w:val="0"/>
        <w:adjustRightInd w:val="0"/>
        <w:spacing w:after="0" w:line="276" w:lineRule="exact"/>
        <w:ind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Toto VZN č.</w:t>
      </w:r>
      <w:r w:rsidR="00D0325C">
        <w:rPr>
          <w:rFonts w:ascii="Times New Roman" w:hAnsi="Times New Roman"/>
          <w:spacing w:val="2"/>
          <w:sz w:val="24"/>
          <w:szCs w:val="24"/>
        </w:rPr>
        <w:t xml:space="preserve">1/2016 </w:t>
      </w:r>
      <w:r>
        <w:rPr>
          <w:rFonts w:ascii="Times New Roman" w:hAnsi="Times New Roman"/>
          <w:spacing w:val="2"/>
          <w:sz w:val="24"/>
          <w:szCs w:val="24"/>
        </w:rPr>
        <w:t xml:space="preserve"> schválilo obecné zastupi</w:t>
      </w:r>
      <w:r w:rsidR="00FF180A">
        <w:rPr>
          <w:rFonts w:ascii="Times New Roman" w:hAnsi="Times New Roman"/>
          <w:spacing w:val="2"/>
          <w:sz w:val="24"/>
          <w:szCs w:val="24"/>
        </w:rPr>
        <w:t>teľstvo na svojom zasadnutí</w:t>
      </w:r>
      <w:r w:rsidR="00BF40B4">
        <w:rPr>
          <w:rFonts w:ascii="Times New Roman" w:hAnsi="Times New Roman"/>
          <w:spacing w:val="2"/>
          <w:sz w:val="24"/>
          <w:szCs w:val="24"/>
        </w:rPr>
        <w:t xml:space="preserve"> dňa: 01.06.2016 uznesením č.</w:t>
      </w:r>
      <w:r w:rsidR="00A6096A">
        <w:rPr>
          <w:rFonts w:ascii="Times New Roman" w:hAnsi="Times New Roman"/>
          <w:spacing w:val="2"/>
          <w:sz w:val="24"/>
          <w:szCs w:val="24"/>
        </w:rPr>
        <w:t xml:space="preserve"> 13/2016</w:t>
      </w:r>
    </w:p>
    <w:p w:rsidR="00FF180A" w:rsidRDefault="00FF180A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7"/>
          <w:szCs w:val="27"/>
        </w:rPr>
      </w:pPr>
    </w:p>
    <w:p w:rsidR="005B3CDF" w:rsidRDefault="00A6096A">
      <w:pPr>
        <w:widowControl w:val="0"/>
        <w:autoSpaceDE w:val="0"/>
        <w:autoSpaceDN w:val="0"/>
        <w:adjustRightInd w:val="0"/>
        <w:spacing w:after="0" w:line="276" w:lineRule="exact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B3CDF">
        <w:rPr>
          <w:rFonts w:ascii="Times New Roman" w:hAnsi="Times New Roman"/>
          <w:sz w:val="24"/>
          <w:szCs w:val="24"/>
        </w:rPr>
        <w:t xml:space="preserve">odrobnosti určovania miestneho poplatku za komunálne odpady a drobné stavebné </w:t>
      </w:r>
      <w:r w:rsidR="005B3CDF">
        <w:rPr>
          <w:rFonts w:ascii="Times New Roman" w:hAnsi="Times New Roman"/>
          <w:spacing w:val="-3"/>
          <w:sz w:val="24"/>
          <w:szCs w:val="24"/>
        </w:rPr>
        <w:t>odpady budú upravené v</w:t>
      </w:r>
      <w:r>
        <w:rPr>
          <w:rFonts w:ascii="Times New Roman" w:hAnsi="Times New Roman"/>
          <w:spacing w:val="-3"/>
          <w:sz w:val="24"/>
          <w:szCs w:val="24"/>
        </w:rPr>
        <w:t>o VZN o miestnych daniach</w:t>
      </w:r>
      <w:r w:rsidR="005B3CD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86" w:lineRule="exact"/>
        <w:ind w:right="36"/>
        <w:rPr>
          <w:rFonts w:ascii="Times New Roman" w:hAnsi="Times New Roman"/>
          <w:sz w:val="29"/>
          <w:szCs w:val="29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43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Toto VZN nadobúda účinnosť pätnástym dňom odo dňa jeho vyvesenia. </w:t>
      </w:r>
    </w:p>
    <w:p w:rsidR="00A6096A" w:rsidRDefault="00A6096A">
      <w:pPr>
        <w:widowControl w:val="0"/>
        <w:autoSpaceDE w:val="0"/>
        <w:autoSpaceDN w:val="0"/>
        <w:adjustRightInd w:val="0"/>
        <w:spacing w:after="0" w:line="265" w:lineRule="exact"/>
        <w:ind w:right="1439"/>
        <w:rPr>
          <w:rFonts w:ascii="Times New Roman" w:hAnsi="Times New Roman"/>
          <w:spacing w:val="-3"/>
          <w:sz w:val="24"/>
          <w:szCs w:val="24"/>
        </w:rPr>
      </w:pPr>
    </w:p>
    <w:p w:rsidR="00A6096A" w:rsidRDefault="00A6096A">
      <w:pPr>
        <w:widowControl w:val="0"/>
        <w:autoSpaceDE w:val="0"/>
        <w:autoSpaceDN w:val="0"/>
        <w:adjustRightInd w:val="0"/>
        <w:spacing w:after="0" w:line="265" w:lineRule="exact"/>
        <w:ind w:right="143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V Rakši: 2.6.2016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265" w:lineRule="exact"/>
        <w:ind w:right="1439"/>
        <w:rPr>
          <w:rFonts w:ascii="Times New Roman" w:hAnsi="Times New Roman"/>
          <w:spacing w:val="-3"/>
          <w:sz w:val="24"/>
          <w:szCs w:val="24"/>
        </w:rPr>
        <w:sectPr w:rsidR="005B3CDF">
          <w:pgSz w:w="11906" w:h="16838"/>
          <w:pgMar w:top="1380" w:right="1380" w:bottom="180" w:left="1560" w:header="708" w:footer="708" w:gutter="0"/>
          <w:cols w:num="2" w:space="708" w:equalWidth="0">
            <w:col w:w="180" w:space="247"/>
            <w:col w:w="8538"/>
          </w:cols>
          <w:noEndnote/>
        </w:sect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27" w:lineRule="exact"/>
        <w:ind w:right="1439"/>
        <w:rPr>
          <w:rFonts w:ascii="Times New Roman" w:hAnsi="Times New Roman"/>
          <w:sz w:val="13"/>
          <w:szCs w:val="13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right="1439"/>
        <w:rPr>
          <w:rFonts w:ascii="Times New Roman" w:hAnsi="Times New Roman"/>
          <w:sz w:val="24"/>
          <w:szCs w:val="24"/>
        </w:rPr>
      </w:pPr>
    </w:p>
    <w:p w:rsidR="005B3CDF" w:rsidRPr="00A6096A" w:rsidRDefault="00FF180A" w:rsidP="00FF180A">
      <w:pPr>
        <w:widowControl w:val="0"/>
        <w:autoSpaceDE w:val="0"/>
        <w:autoSpaceDN w:val="0"/>
        <w:adjustRightInd w:val="0"/>
        <w:spacing w:after="0" w:line="267" w:lineRule="exact"/>
        <w:ind w:right="32"/>
        <w:rPr>
          <w:rFonts w:ascii="Times New Roman" w:hAnsi="Times New Roman"/>
          <w:sz w:val="24"/>
          <w:szCs w:val="24"/>
        </w:rPr>
      </w:pPr>
      <w:r w:rsidRPr="00A609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Bc. Ján Grauzeľ</w:t>
      </w:r>
    </w:p>
    <w:p w:rsidR="00FF180A" w:rsidRPr="00A6096A" w:rsidRDefault="00FF180A" w:rsidP="00FF180A">
      <w:pPr>
        <w:widowControl w:val="0"/>
        <w:autoSpaceDE w:val="0"/>
        <w:autoSpaceDN w:val="0"/>
        <w:adjustRightInd w:val="0"/>
        <w:spacing w:after="0" w:line="267" w:lineRule="exact"/>
        <w:ind w:right="32"/>
        <w:rPr>
          <w:rFonts w:ascii="Times New Roman" w:hAnsi="Times New Roman"/>
          <w:sz w:val="24"/>
          <w:szCs w:val="24"/>
        </w:rPr>
      </w:pPr>
      <w:r w:rsidRPr="00A609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60D52" w:rsidRPr="00A6096A">
        <w:rPr>
          <w:rFonts w:ascii="Times New Roman" w:hAnsi="Times New Roman"/>
          <w:sz w:val="24"/>
          <w:szCs w:val="24"/>
        </w:rPr>
        <w:t>s</w:t>
      </w:r>
      <w:r w:rsidRPr="00A6096A">
        <w:rPr>
          <w:rFonts w:ascii="Times New Roman" w:hAnsi="Times New Roman"/>
          <w:sz w:val="24"/>
          <w:szCs w:val="24"/>
        </w:rPr>
        <w:t>tarosta  obce</w:t>
      </w:r>
    </w:p>
    <w:p w:rsidR="00FF180A" w:rsidRPr="00A6096A" w:rsidRDefault="00FF180A" w:rsidP="00FF180A">
      <w:pPr>
        <w:widowControl w:val="0"/>
        <w:autoSpaceDE w:val="0"/>
        <w:autoSpaceDN w:val="0"/>
        <w:adjustRightInd w:val="0"/>
        <w:spacing w:after="0" w:line="267" w:lineRule="exact"/>
        <w:ind w:right="32"/>
        <w:rPr>
          <w:rFonts w:ascii="Times New Roman" w:hAnsi="Times New Roman"/>
          <w:sz w:val="27"/>
          <w:szCs w:val="27"/>
        </w:rPr>
      </w:pPr>
    </w:p>
    <w:p w:rsidR="005B3CDF" w:rsidRDefault="005B3CDF" w:rsidP="00FF180A">
      <w:pPr>
        <w:widowControl w:val="0"/>
        <w:autoSpaceDE w:val="0"/>
        <w:autoSpaceDN w:val="0"/>
        <w:adjustRightInd w:val="0"/>
        <w:spacing w:after="0" w:line="240" w:lineRule="exact"/>
        <w:ind w:right="415"/>
        <w:rPr>
          <w:rFonts w:ascii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</w:p>
    <w:p w:rsidR="005B3CDF" w:rsidRDefault="005B3CDF">
      <w:pPr>
        <w:widowControl w:val="0"/>
        <w:autoSpaceDE w:val="0"/>
        <w:autoSpaceDN w:val="0"/>
        <w:adjustRightInd w:val="0"/>
        <w:spacing w:after="0" w:line="121" w:lineRule="exact"/>
        <w:ind w:left="7165" w:right="415"/>
        <w:rPr>
          <w:rFonts w:ascii="Times New Roman" w:hAnsi="Times New Roman"/>
          <w:sz w:val="12"/>
          <w:szCs w:val="12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240" w:lineRule="exact"/>
        <w:ind w:left="7165" w:right="415"/>
        <w:rPr>
          <w:rFonts w:ascii="Times New Roman" w:hAnsi="Times New Roman"/>
          <w:sz w:val="24"/>
          <w:szCs w:val="24"/>
        </w:rPr>
      </w:pPr>
    </w:p>
    <w:p w:rsidR="005B3CDF" w:rsidRDefault="005B3CDF">
      <w:pPr>
        <w:widowControl w:val="0"/>
        <w:autoSpaceDE w:val="0"/>
        <w:autoSpaceDN w:val="0"/>
        <w:adjustRightInd w:val="0"/>
        <w:spacing w:after="0" w:line="199" w:lineRule="exact"/>
        <w:ind w:left="8730" w:right="31"/>
        <w:rPr>
          <w:rFonts w:ascii="Times New Roman" w:hAnsi="Times New Roman"/>
          <w:spacing w:val="-12"/>
          <w:sz w:val="19"/>
          <w:szCs w:val="19"/>
        </w:rPr>
      </w:pPr>
      <w:r>
        <w:rPr>
          <w:rFonts w:ascii="Times New Roman" w:hAnsi="Times New Roman"/>
          <w:spacing w:val="-12"/>
          <w:sz w:val="19"/>
          <w:szCs w:val="19"/>
        </w:rPr>
        <w:t xml:space="preserve">21 </w:t>
      </w:r>
    </w:p>
    <w:sectPr w:rsidR="005B3CDF">
      <w:type w:val="continuous"/>
      <w:pgSz w:w="11906" w:h="16838"/>
      <w:pgMar w:top="1380" w:right="1380" w:bottom="180" w:left="15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BE"/>
    <w:rsid w:val="00060D52"/>
    <w:rsid w:val="00077FB6"/>
    <w:rsid w:val="000C0CD5"/>
    <w:rsid w:val="000C5A3F"/>
    <w:rsid w:val="0019373D"/>
    <w:rsid w:val="002A1337"/>
    <w:rsid w:val="00413B0A"/>
    <w:rsid w:val="00423DDA"/>
    <w:rsid w:val="004B759D"/>
    <w:rsid w:val="004C66BE"/>
    <w:rsid w:val="005B3CDF"/>
    <w:rsid w:val="005F7B83"/>
    <w:rsid w:val="00613A21"/>
    <w:rsid w:val="006B2154"/>
    <w:rsid w:val="006F3F7B"/>
    <w:rsid w:val="007A2711"/>
    <w:rsid w:val="007E56D7"/>
    <w:rsid w:val="00896289"/>
    <w:rsid w:val="009171F2"/>
    <w:rsid w:val="0092539C"/>
    <w:rsid w:val="009451FA"/>
    <w:rsid w:val="0094661B"/>
    <w:rsid w:val="00963649"/>
    <w:rsid w:val="00A6096A"/>
    <w:rsid w:val="00A74E16"/>
    <w:rsid w:val="00AA1F4B"/>
    <w:rsid w:val="00AD2DFC"/>
    <w:rsid w:val="00B2110E"/>
    <w:rsid w:val="00B67FBA"/>
    <w:rsid w:val="00BF40B4"/>
    <w:rsid w:val="00C74264"/>
    <w:rsid w:val="00D0325C"/>
    <w:rsid w:val="00D93AC6"/>
    <w:rsid w:val="00E83D01"/>
    <w:rsid w:val="00F06D64"/>
    <w:rsid w:val="00F51741"/>
    <w:rsid w:val="00F6154D"/>
    <w:rsid w:val="00F8697D"/>
    <w:rsid w:val="00F95D9B"/>
    <w:rsid w:val="00FB0769"/>
    <w:rsid w:val="00FB367D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42239B09-AF03-401C-8A63-3C3D9A5E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B367D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5954</Words>
  <Characters>36682</Characters>
  <Application>Microsoft Office Word</Application>
  <DocSecurity>0</DocSecurity>
  <Lines>305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Shogun</dc:creator>
  <cp:keywords/>
  <cp:lastModifiedBy>BOŠTÁKOVÁ Gabriela</cp:lastModifiedBy>
  <cp:revision>2</cp:revision>
  <cp:lastPrinted>2016-08-10T13:08:00Z</cp:lastPrinted>
  <dcterms:created xsi:type="dcterms:W3CDTF">2016-08-10T13:08:00Z</dcterms:created>
  <dcterms:modified xsi:type="dcterms:W3CDTF">2016-08-10T13:08:00Z</dcterms:modified>
</cp:coreProperties>
</file>